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02" w:rsidRPr="007A5D02" w:rsidRDefault="007A5D02">
      <w:pPr>
        <w:spacing w:line="360" w:lineRule="atLeast"/>
        <w:jc w:val="center"/>
        <w:rPr>
          <w:rFonts w:ascii="Times New Roman" w:eastAsia="標楷體" w:hAnsi="標楷體"/>
          <w:sz w:val="40"/>
          <w:szCs w:val="40"/>
        </w:rPr>
      </w:pPr>
      <w:r w:rsidRPr="007A5D02">
        <w:rPr>
          <w:rFonts w:ascii="Times New Roman" w:eastAsia="標楷體" w:hAnsi="標楷體" w:hint="eastAsia"/>
          <w:sz w:val="40"/>
          <w:szCs w:val="40"/>
        </w:rPr>
        <w:t>奇美醫學中心</w:t>
      </w:r>
    </w:p>
    <w:p w:rsidR="00205EDA" w:rsidRPr="007A5D02" w:rsidRDefault="00F44662">
      <w:pPr>
        <w:spacing w:line="360" w:lineRule="atLeast"/>
        <w:jc w:val="center"/>
        <w:rPr>
          <w:rFonts w:ascii="Times New Roman" w:eastAsia="標楷體" w:hAnsi="Times New Roman"/>
          <w:sz w:val="40"/>
          <w:szCs w:val="40"/>
        </w:rPr>
      </w:pPr>
      <w:r w:rsidRPr="00F44662">
        <w:rPr>
          <w:rFonts w:ascii="Times New Roman" w:eastAsia="標楷體" w:hAnsi="標楷體" w:hint="eastAsia"/>
          <w:sz w:val="40"/>
          <w:szCs w:val="40"/>
        </w:rPr>
        <w:t>人體研究</w:t>
      </w:r>
      <w:r w:rsidRPr="00F44662">
        <w:rPr>
          <w:rFonts w:ascii="Times New Roman" w:eastAsia="標楷體" w:hAnsi="標楷體" w:hint="eastAsia"/>
          <w:sz w:val="40"/>
          <w:szCs w:val="40"/>
        </w:rPr>
        <w:t>GCP</w:t>
      </w:r>
      <w:r w:rsidRPr="00F44662">
        <w:rPr>
          <w:rFonts w:ascii="Times New Roman" w:eastAsia="標楷體" w:hAnsi="標楷體" w:hint="eastAsia"/>
          <w:sz w:val="40"/>
          <w:szCs w:val="40"/>
        </w:rPr>
        <w:t>訓練課程</w:t>
      </w:r>
    </w:p>
    <w:p w:rsidR="00205EDA" w:rsidRDefault="00584BEF" w:rsidP="00101145">
      <w:pPr>
        <w:spacing w:beforeLines="25" w:line="360" w:lineRule="atLeast"/>
        <w:rPr>
          <w:rFonts w:ascii="Times New Roman" w:eastAsia="標楷體" w:hAnsi="Times New Roman"/>
          <w:szCs w:val="32"/>
        </w:rPr>
      </w:pPr>
      <w:r>
        <w:rPr>
          <w:rFonts w:ascii="Times New Roman" w:eastAsia="標楷體" w:hAnsi="標楷體"/>
          <w:kern w:val="0"/>
          <w:szCs w:val="32"/>
        </w:rPr>
        <w:t>主辦單位：奇美醫療</w:t>
      </w:r>
      <w:r>
        <w:rPr>
          <w:rFonts w:ascii="Times New Roman" w:eastAsia="標楷體" w:hAnsi="標楷體"/>
          <w:szCs w:val="32"/>
        </w:rPr>
        <w:t>財團法人奇美醫院</w:t>
      </w:r>
      <w:r>
        <w:rPr>
          <w:rFonts w:ascii="Times New Roman" w:eastAsia="標楷體" w:hAnsi="Times New Roman"/>
          <w:szCs w:val="32"/>
        </w:rPr>
        <w:t xml:space="preserve"> </w:t>
      </w:r>
      <w:r>
        <w:rPr>
          <w:rFonts w:ascii="Times New Roman" w:eastAsia="標楷體" w:hAnsi="標楷體"/>
          <w:szCs w:val="32"/>
        </w:rPr>
        <w:t>人體試驗委員會</w:t>
      </w:r>
    </w:p>
    <w:p w:rsidR="00205EDA" w:rsidRPr="00DD7440" w:rsidRDefault="002329DD" w:rsidP="00101145">
      <w:pPr>
        <w:spacing w:beforeLines="25" w:line="360" w:lineRule="atLeast"/>
        <w:rPr>
          <w:rFonts w:ascii="Times New Roman" w:eastAsia="標楷體" w:hAnsi="標楷體"/>
          <w:kern w:val="0"/>
          <w:szCs w:val="32"/>
        </w:rPr>
      </w:pPr>
      <w:r>
        <w:rPr>
          <w:rFonts w:ascii="Times New Roman" w:eastAsia="標楷體" w:hAnsi="標楷體" w:hint="eastAsia"/>
          <w:kern w:val="0"/>
          <w:szCs w:val="32"/>
        </w:rPr>
        <w:t>協</w:t>
      </w:r>
      <w:r>
        <w:rPr>
          <w:rFonts w:ascii="Times New Roman" w:eastAsia="標楷體" w:hAnsi="標楷體"/>
          <w:kern w:val="0"/>
          <w:szCs w:val="32"/>
        </w:rPr>
        <w:t>辦單位：</w:t>
      </w:r>
      <w:r w:rsidR="009213E8">
        <w:rPr>
          <w:rFonts w:ascii="Times New Roman" w:eastAsia="標楷體" w:hAnsi="標楷體"/>
          <w:kern w:val="0"/>
          <w:szCs w:val="32"/>
        </w:rPr>
        <w:t>奇美醫療</w:t>
      </w:r>
      <w:r w:rsidR="009213E8">
        <w:rPr>
          <w:rFonts w:ascii="Times New Roman" w:eastAsia="標楷體" w:hAnsi="標楷體"/>
          <w:szCs w:val="32"/>
        </w:rPr>
        <w:t>財團法人奇美醫院</w:t>
      </w:r>
      <w:r w:rsidR="009213E8">
        <w:rPr>
          <w:rFonts w:ascii="Times New Roman" w:eastAsia="標楷體" w:hAnsi="標楷體" w:hint="eastAsia"/>
          <w:szCs w:val="32"/>
        </w:rPr>
        <w:t xml:space="preserve"> </w:t>
      </w:r>
      <w:r w:rsidR="009213E8">
        <w:rPr>
          <w:rFonts w:ascii="Times New Roman" w:eastAsia="標楷體" w:hAnsi="標楷體" w:hint="eastAsia"/>
          <w:szCs w:val="32"/>
        </w:rPr>
        <w:t>醫學研究部</w:t>
      </w:r>
      <w:r w:rsidR="00C82BC6">
        <w:rPr>
          <w:rFonts w:ascii="Times New Roman" w:eastAsia="標楷體" w:hAnsi="標楷體" w:hint="eastAsia"/>
          <w:szCs w:val="32"/>
        </w:rPr>
        <w:t>、</w:t>
      </w:r>
      <w:r w:rsidR="00584BEF" w:rsidRPr="00DD7440">
        <w:rPr>
          <w:rFonts w:ascii="Times New Roman" w:eastAsia="標楷體" w:hAnsi="標楷體"/>
          <w:kern w:val="0"/>
          <w:szCs w:val="32"/>
        </w:rPr>
        <w:t>醫學倫理委員會</w:t>
      </w:r>
    </w:p>
    <w:p w:rsidR="00205EDA" w:rsidRPr="00604E1C" w:rsidRDefault="00584BEF" w:rsidP="00101145">
      <w:pPr>
        <w:spacing w:beforeLines="25" w:line="360" w:lineRule="atLeast"/>
        <w:rPr>
          <w:rFonts w:ascii="Times New Roman" w:eastAsia="標楷體" w:hAnsi="標楷體"/>
          <w:kern w:val="0"/>
          <w:szCs w:val="32"/>
        </w:rPr>
      </w:pPr>
      <w:r w:rsidRPr="00604E1C">
        <w:rPr>
          <w:rFonts w:ascii="Times New Roman" w:eastAsia="標楷體" w:hAnsi="標楷體"/>
          <w:kern w:val="0"/>
          <w:szCs w:val="32"/>
        </w:rPr>
        <w:t>時</w:t>
      </w:r>
      <w:r w:rsidRPr="00604E1C">
        <w:rPr>
          <w:rFonts w:ascii="Times New Roman" w:eastAsia="標楷體" w:hAnsi="標楷體" w:hint="eastAsia"/>
          <w:kern w:val="0"/>
          <w:szCs w:val="32"/>
        </w:rPr>
        <w:t xml:space="preserve">　　</w:t>
      </w:r>
      <w:r w:rsidRPr="00604E1C">
        <w:rPr>
          <w:rFonts w:ascii="Times New Roman" w:eastAsia="標楷體" w:hAnsi="標楷體"/>
          <w:kern w:val="0"/>
          <w:szCs w:val="32"/>
        </w:rPr>
        <w:t>間：</w:t>
      </w:r>
      <w:r w:rsidRPr="00604E1C">
        <w:rPr>
          <w:rFonts w:ascii="Times New Roman" w:eastAsia="標楷體" w:hAnsi="標楷體"/>
          <w:kern w:val="0"/>
          <w:szCs w:val="32"/>
        </w:rPr>
        <w:t>10</w:t>
      </w:r>
      <w:r w:rsidR="00A52E57" w:rsidRPr="00604E1C">
        <w:rPr>
          <w:rFonts w:ascii="Times New Roman" w:eastAsia="標楷體" w:hAnsi="標楷體" w:hint="eastAsia"/>
          <w:kern w:val="0"/>
          <w:szCs w:val="32"/>
        </w:rPr>
        <w:t>5</w:t>
      </w:r>
      <w:r w:rsidRPr="00604E1C">
        <w:rPr>
          <w:rFonts w:ascii="Times New Roman" w:eastAsia="標楷體" w:hAnsi="標楷體"/>
          <w:kern w:val="0"/>
          <w:szCs w:val="32"/>
        </w:rPr>
        <w:t>年</w:t>
      </w:r>
      <w:r w:rsidRPr="00604E1C">
        <w:rPr>
          <w:rFonts w:ascii="Times New Roman" w:eastAsia="標楷體" w:hAnsi="標楷體"/>
          <w:kern w:val="0"/>
          <w:szCs w:val="32"/>
        </w:rPr>
        <w:t>0</w:t>
      </w:r>
      <w:r w:rsidR="007173E2" w:rsidRPr="00604E1C">
        <w:rPr>
          <w:rFonts w:ascii="Times New Roman" w:eastAsia="標楷體" w:hAnsi="標楷體" w:hint="eastAsia"/>
          <w:kern w:val="0"/>
          <w:szCs w:val="32"/>
        </w:rPr>
        <w:t>6</w:t>
      </w:r>
      <w:r w:rsidRPr="00604E1C">
        <w:rPr>
          <w:rFonts w:ascii="Times New Roman" w:eastAsia="標楷體" w:hAnsi="標楷體"/>
          <w:kern w:val="0"/>
          <w:szCs w:val="32"/>
        </w:rPr>
        <w:t>月</w:t>
      </w:r>
      <w:r w:rsidR="007173E2" w:rsidRPr="00604E1C">
        <w:rPr>
          <w:rFonts w:ascii="Times New Roman" w:eastAsia="標楷體" w:hAnsi="標楷體" w:hint="eastAsia"/>
          <w:kern w:val="0"/>
          <w:szCs w:val="32"/>
        </w:rPr>
        <w:t>25</w:t>
      </w:r>
      <w:r w:rsidRPr="00604E1C">
        <w:rPr>
          <w:rFonts w:ascii="Times New Roman" w:eastAsia="標楷體" w:hAnsi="標楷體"/>
          <w:kern w:val="0"/>
          <w:szCs w:val="32"/>
        </w:rPr>
        <w:t>日（星期六）</w:t>
      </w:r>
      <w:r w:rsidR="00F44662" w:rsidRPr="00604E1C">
        <w:rPr>
          <w:rFonts w:ascii="Times New Roman" w:eastAsia="標楷體" w:hAnsi="標楷體" w:hint="eastAsia"/>
          <w:kern w:val="0"/>
          <w:szCs w:val="32"/>
        </w:rPr>
        <w:t>08</w:t>
      </w:r>
      <w:r w:rsidRPr="00604E1C">
        <w:rPr>
          <w:rFonts w:ascii="Times New Roman" w:eastAsia="標楷體" w:hAnsi="標楷體"/>
          <w:kern w:val="0"/>
          <w:szCs w:val="32"/>
        </w:rPr>
        <w:t>:</w:t>
      </w:r>
      <w:r w:rsidR="00F44662" w:rsidRPr="00604E1C">
        <w:rPr>
          <w:rFonts w:ascii="Times New Roman" w:eastAsia="標楷體" w:hAnsi="標楷體" w:hint="eastAsia"/>
          <w:kern w:val="0"/>
          <w:szCs w:val="32"/>
        </w:rPr>
        <w:t>0</w:t>
      </w:r>
      <w:r w:rsidRPr="00604E1C">
        <w:rPr>
          <w:rFonts w:ascii="Times New Roman" w:eastAsia="標楷體" w:hAnsi="標楷體"/>
          <w:kern w:val="0"/>
          <w:szCs w:val="32"/>
        </w:rPr>
        <w:t>0~1</w:t>
      </w:r>
      <w:r w:rsidR="00F44662" w:rsidRPr="00604E1C">
        <w:rPr>
          <w:rFonts w:ascii="Times New Roman" w:eastAsia="標楷體" w:hAnsi="標楷體" w:hint="eastAsia"/>
          <w:kern w:val="0"/>
          <w:szCs w:val="32"/>
        </w:rPr>
        <w:t>2</w:t>
      </w:r>
      <w:r w:rsidRPr="00604E1C">
        <w:rPr>
          <w:rFonts w:ascii="Times New Roman" w:eastAsia="標楷體" w:hAnsi="標楷體"/>
          <w:kern w:val="0"/>
          <w:szCs w:val="32"/>
        </w:rPr>
        <w:t>:</w:t>
      </w:r>
      <w:r w:rsidR="00F44662" w:rsidRPr="00604E1C">
        <w:rPr>
          <w:rFonts w:ascii="Times New Roman" w:eastAsia="標楷體" w:hAnsi="標楷體" w:hint="eastAsia"/>
          <w:kern w:val="0"/>
          <w:szCs w:val="32"/>
        </w:rPr>
        <w:t>2</w:t>
      </w:r>
      <w:r w:rsidRPr="00604E1C">
        <w:rPr>
          <w:rFonts w:ascii="Times New Roman" w:eastAsia="標楷體" w:hAnsi="標楷體"/>
          <w:kern w:val="0"/>
          <w:szCs w:val="32"/>
        </w:rPr>
        <w:t>0</w:t>
      </w:r>
    </w:p>
    <w:p w:rsidR="00205EDA" w:rsidRDefault="00584BEF" w:rsidP="00101145">
      <w:pPr>
        <w:pStyle w:val="aa"/>
        <w:spacing w:beforeLines="25"/>
        <w:ind w:left="1219" w:firstLineChars="0" w:hanging="1219"/>
        <w:rPr>
          <w:rFonts w:hAnsi="標楷體"/>
        </w:rPr>
      </w:pPr>
      <w:r>
        <w:rPr>
          <w:rFonts w:hAnsi="標楷體"/>
        </w:rPr>
        <w:t>地</w:t>
      </w:r>
      <w:r>
        <w:rPr>
          <w:rFonts w:hAnsi="標楷體" w:hint="eastAsia"/>
        </w:rPr>
        <w:t xml:space="preserve">　　</w:t>
      </w:r>
      <w:r>
        <w:rPr>
          <w:rFonts w:hAnsi="標楷體"/>
        </w:rPr>
        <w:t>點</w:t>
      </w:r>
      <w:r w:rsidR="00ED3013">
        <w:rPr>
          <w:rFonts w:hAnsi="標楷體"/>
        </w:rPr>
        <w:t>：</w:t>
      </w:r>
      <w:r>
        <w:rPr>
          <w:rFonts w:hAnsi="標楷體"/>
        </w:rPr>
        <w:t>奇美醫院</w:t>
      </w:r>
      <w:r>
        <w:rPr>
          <w:rFonts w:hAnsi="標楷體" w:hint="eastAsia"/>
        </w:rPr>
        <w:t>永康總院</w:t>
      </w:r>
      <w:r w:rsidR="000E23C9">
        <w:t>第五醫療大樓</w:t>
      </w:r>
      <w:r w:rsidR="00287CB2">
        <w:rPr>
          <w:rFonts w:hint="eastAsia"/>
        </w:rPr>
        <w:t>5</w:t>
      </w:r>
      <w:r w:rsidR="00DD7440">
        <w:rPr>
          <w:rFonts w:hint="eastAsia"/>
        </w:rPr>
        <w:t>樓</w:t>
      </w:r>
      <w:r w:rsidR="000E23C9">
        <w:t>國際會議廳</w:t>
      </w:r>
      <w:r>
        <w:rPr>
          <w:rFonts w:hint="eastAsia"/>
        </w:rPr>
        <w:t>（台南巿永康區中華路</w:t>
      </w:r>
      <w:r>
        <w:t>901</w:t>
      </w:r>
      <w:r>
        <w:rPr>
          <w:rFonts w:hint="eastAsia"/>
        </w:rPr>
        <w:t>號）</w:t>
      </w:r>
    </w:p>
    <w:p w:rsidR="00205EDA" w:rsidRDefault="00584BEF" w:rsidP="00101145">
      <w:pPr>
        <w:pStyle w:val="aa"/>
        <w:spacing w:beforeLines="25"/>
        <w:ind w:left="1219" w:firstLineChars="0" w:hanging="1219"/>
      </w:pPr>
      <w:r>
        <w:rPr>
          <w:rFonts w:hAnsi="標楷體"/>
        </w:rPr>
        <w:t>參加對象：</w:t>
      </w:r>
      <w:r>
        <w:rPr>
          <w:rFonts w:hAnsi="標楷體" w:hint="eastAsia"/>
        </w:rPr>
        <w:tab/>
      </w:r>
      <w:r>
        <w:rPr>
          <w:rFonts w:hAnsi="標楷體"/>
        </w:rPr>
        <w:t>全院同仁包含臨床研究之主持人及相關研究人員及有興趣瞭解或參與臨床研究計畫者。</w:t>
      </w:r>
    </w:p>
    <w:p w:rsidR="00205EDA" w:rsidRDefault="00584BEF" w:rsidP="00101145">
      <w:pPr>
        <w:pStyle w:val="aa"/>
        <w:spacing w:beforeLines="25"/>
        <w:ind w:left="1219" w:firstLineChars="0" w:hanging="1219"/>
        <w:rPr>
          <w:rFonts w:hAnsi="標楷體"/>
        </w:rPr>
      </w:pPr>
      <w:r>
        <w:rPr>
          <w:rFonts w:hAnsi="標楷體"/>
        </w:rPr>
        <w:t>參加人數：</w:t>
      </w:r>
      <w:r w:rsidR="00A00CA9">
        <w:rPr>
          <w:rFonts w:hAnsi="標楷體" w:hint="eastAsia"/>
          <w:b/>
        </w:rPr>
        <w:t>2</w:t>
      </w:r>
      <w:r w:rsidR="000E23C9">
        <w:rPr>
          <w:rFonts w:hAnsi="標楷體" w:hint="eastAsia"/>
          <w:b/>
        </w:rPr>
        <w:t>0</w:t>
      </w:r>
      <w:r w:rsidR="00A00CA9">
        <w:rPr>
          <w:rFonts w:hAnsi="標楷體" w:hint="eastAsia"/>
          <w:b/>
        </w:rPr>
        <w:t>0</w:t>
      </w:r>
      <w:r w:rsidRPr="00AA7A12">
        <w:rPr>
          <w:rFonts w:hAnsi="標楷體"/>
          <w:b/>
        </w:rPr>
        <w:t>人</w:t>
      </w:r>
      <w:r w:rsidRPr="00AA7A12">
        <w:rPr>
          <w:rFonts w:hAnsi="標楷體"/>
        </w:rPr>
        <w:t>。</w:t>
      </w:r>
      <w:r>
        <w:rPr>
          <w:rFonts w:hAnsi="標楷體"/>
        </w:rPr>
        <w:t>採預先報名，額滿為止。</w:t>
      </w:r>
    </w:p>
    <w:p w:rsidR="00205EDA" w:rsidRDefault="00584BEF" w:rsidP="00101145">
      <w:pPr>
        <w:spacing w:afterLines="50" w:line="360" w:lineRule="atLeast"/>
        <w:rPr>
          <w:rFonts w:ascii="Times New Roman" w:eastAsia="標楷體" w:hAnsi="Times New Roman"/>
        </w:rPr>
      </w:pPr>
      <w:r>
        <w:rPr>
          <w:rFonts w:ascii="Times New Roman" w:eastAsia="標楷體" w:hAnsi="標楷體"/>
          <w:kern w:val="0"/>
          <w:szCs w:val="32"/>
        </w:rPr>
        <w:t>流</w:t>
      </w:r>
      <w:r>
        <w:rPr>
          <w:rFonts w:ascii="Times New Roman" w:eastAsia="標楷體" w:hAnsi="標楷體" w:hint="eastAsia"/>
          <w:kern w:val="0"/>
          <w:szCs w:val="32"/>
        </w:rPr>
        <w:t xml:space="preserve">　　</w:t>
      </w:r>
      <w:r>
        <w:rPr>
          <w:rFonts w:ascii="Times New Roman" w:eastAsia="標楷體" w:hAnsi="標楷體"/>
          <w:kern w:val="0"/>
          <w:szCs w:val="32"/>
        </w:rPr>
        <w:t>程：</w:t>
      </w:r>
    </w:p>
    <w:tbl>
      <w:tblPr>
        <w:tblW w:w="9417" w:type="dxa"/>
        <w:tblBorders>
          <w:top w:val="single" w:sz="8" w:space="0" w:color="000000"/>
          <w:left w:val="single" w:sz="8" w:space="0" w:color="000000"/>
          <w:bottom w:val="single" w:sz="8" w:space="0" w:color="000000"/>
          <w:right w:val="single" w:sz="8" w:space="0" w:color="000000"/>
        </w:tblBorders>
        <w:tblLayout w:type="fixed"/>
        <w:tblCellMar>
          <w:left w:w="57" w:type="dxa"/>
          <w:right w:w="57" w:type="dxa"/>
        </w:tblCellMar>
        <w:tblLook w:val="0000"/>
      </w:tblPr>
      <w:tblGrid>
        <w:gridCol w:w="1440"/>
        <w:gridCol w:w="4713"/>
        <w:gridCol w:w="3264"/>
      </w:tblGrid>
      <w:tr w:rsidR="00205EDA" w:rsidTr="002E64C3">
        <w:trPr>
          <w:trHeight w:val="454"/>
        </w:trPr>
        <w:tc>
          <w:tcPr>
            <w:tcW w:w="1440" w:type="dxa"/>
            <w:tcBorders>
              <w:top w:val="single" w:sz="8" w:space="0" w:color="000000"/>
              <w:left w:val="single" w:sz="8" w:space="0" w:color="000000"/>
              <w:bottom w:val="single" w:sz="8" w:space="0" w:color="000000"/>
              <w:right w:val="single" w:sz="8" w:space="0" w:color="000000"/>
            </w:tcBorders>
            <w:noWrap/>
            <w:vAlign w:val="center"/>
          </w:tcPr>
          <w:p w:rsidR="00205EDA" w:rsidRDefault="00584BEF">
            <w:pPr>
              <w:widowControl/>
              <w:jc w:val="center"/>
              <w:rPr>
                <w:rFonts w:ascii="Times New Roman" w:eastAsia="標楷體" w:hAnsi="Times New Roman"/>
                <w:bCs/>
                <w:color w:val="000000"/>
                <w:kern w:val="0"/>
                <w:szCs w:val="24"/>
              </w:rPr>
            </w:pPr>
            <w:r>
              <w:rPr>
                <w:rFonts w:ascii="Times New Roman" w:eastAsia="標楷體" w:hAnsi="Times New Roman" w:hint="eastAsia"/>
                <w:bCs/>
                <w:color w:val="000000"/>
                <w:kern w:val="0"/>
                <w:szCs w:val="24"/>
              </w:rPr>
              <w:t>時間</w:t>
            </w:r>
          </w:p>
        </w:tc>
        <w:tc>
          <w:tcPr>
            <w:tcW w:w="4713" w:type="dxa"/>
            <w:tcBorders>
              <w:top w:val="single" w:sz="8" w:space="0" w:color="000000"/>
              <w:left w:val="single" w:sz="8" w:space="0" w:color="000000"/>
              <w:bottom w:val="single" w:sz="8" w:space="0" w:color="000000"/>
              <w:right w:val="single" w:sz="8" w:space="0" w:color="000000"/>
            </w:tcBorders>
            <w:vAlign w:val="center"/>
          </w:tcPr>
          <w:p w:rsidR="00205EDA" w:rsidRDefault="00584BEF">
            <w:pPr>
              <w:widowControl/>
              <w:jc w:val="center"/>
              <w:rPr>
                <w:rFonts w:ascii="Times New Roman" w:eastAsia="標楷體" w:hAnsi="Times New Roman"/>
                <w:kern w:val="0"/>
                <w:szCs w:val="24"/>
              </w:rPr>
            </w:pPr>
            <w:r>
              <w:rPr>
                <w:rFonts w:ascii="Times New Roman" w:eastAsia="標楷體" w:hAnsi="Times New Roman" w:hint="eastAsia"/>
                <w:bCs/>
                <w:color w:val="000000"/>
                <w:kern w:val="0"/>
                <w:szCs w:val="24"/>
              </w:rPr>
              <w:t>主題</w:t>
            </w:r>
          </w:p>
        </w:tc>
        <w:tc>
          <w:tcPr>
            <w:tcW w:w="3264" w:type="dxa"/>
            <w:tcBorders>
              <w:top w:val="single" w:sz="8" w:space="0" w:color="000000"/>
              <w:left w:val="single" w:sz="8" w:space="0" w:color="000000"/>
              <w:bottom w:val="single" w:sz="8" w:space="0" w:color="000000"/>
              <w:right w:val="single" w:sz="8" w:space="0" w:color="000000"/>
            </w:tcBorders>
            <w:noWrap/>
            <w:vAlign w:val="center"/>
          </w:tcPr>
          <w:p w:rsidR="00205EDA" w:rsidRDefault="00584BEF">
            <w:pPr>
              <w:widowControl/>
              <w:jc w:val="center"/>
              <w:rPr>
                <w:rFonts w:ascii="Times New Roman" w:eastAsia="標楷體" w:hAnsi="Times New Roman"/>
                <w:kern w:val="0"/>
                <w:szCs w:val="24"/>
              </w:rPr>
            </w:pPr>
            <w:r>
              <w:rPr>
                <w:rFonts w:ascii="Times New Roman" w:eastAsia="標楷體" w:hAnsi="Times New Roman" w:hint="eastAsia"/>
                <w:bCs/>
                <w:color w:val="000000"/>
                <w:kern w:val="0"/>
                <w:szCs w:val="24"/>
              </w:rPr>
              <w:t>講師</w:t>
            </w:r>
          </w:p>
        </w:tc>
      </w:tr>
      <w:tr w:rsidR="00205EDA">
        <w:trPr>
          <w:trHeight w:val="454"/>
        </w:trPr>
        <w:tc>
          <w:tcPr>
            <w:tcW w:w="1440" w:type="dxa"/>
            <w:tcBorders>
              <w:top w:val="double" w:sz="4" w:space="0" w:color="auto"/>
              <w:left w:val="single" w:sz="8" w:space="0" w:color="000000"/>
              <w:bottom w:val="single" w:sz="8" w:space="0" w:color="000000"/>
              <w:right w:val="single" w:sz="8" w:space="0" w:color="000000"/>
            </w:tcBorders>
            <w:noWrap/>
            <w:vAlign w:val="center"/>
          </w:tcPr>
          <w:p w:rsidR="00205EDA" w:rsidRDefault="007173E2" w:rsidP="00C7529B">
            <w:pPr>
              <w:widowControl/>
              <w:jc w:val="center"/>
              <w:rPr>
                <w:rFonts w:ascii="Times New Roman" w:eastAsia="標楷體" w:hAnsi="Times New Roman"/>
                <w:bCs/>
                <w:color w:val="000000"/>
                <w:kern w:val="0"/>
                <w:szCs w:val="24"/>
              </w:rPr>
            </w:pPr>
            <w:r>
              <w:rPr>
                <w:rFonts w:ascii="Times New Roman" w:eastAsia="標楷體" w:hAnsi="Times New Roman" w:hint="eastAsia"/>
                <w:bCs/>
                <w:color w:val="000000"/>
                <w:kern w:val="0"/>
                <w:szCs w:val="24"/>
              </w:rPr>
              <w:t>08</w:t>
            </w:r>
            <w:r w:rsidR="00584BEF">
              <w:rPr>
                <w:rFonts w:ascii="Times New Roman" w:eastAsia="標楷體" w:hAnsi="Times New Roman"/>
                <w:bCs/>
                <w:color w:val="000000"/>
                <w:kern w:val="0"/>
                <w:szCs w:val="24"/>
              </w:rPr>
              <w:t>:</w:t>
            </w:r>
            <w:r>
              <w:rPr>
                <w:rFonts w:ascii="Times New Roman" w:eastAsia="標楷體" w:hAnsi="Times New Roman" w:hint="eastAsia"/>
                <w:bCs/>
                <w:color w:val="000000"/>
                <w:kern w:val="0"/>
                <w:szCs w:val="24"/>
              </w:rPr>
              <w:t>0</w:t>
            </w:r>
            <w:r w:rsidR="00584BEF">
              <w:rPr>
                <w:rFonts w:ascii="Times New Roman" w:eastAsia="標楷體" w:hAnsi="Times New Roman"/>
                <w:bCs/>
                <w:color w:val="000000"/>
                <w:kern w:val="0"/>
                <w:szCs w:val="24"/>
              </w:rPr>
              <w:t>0~</w:t>
            </w:r>
            <w:r>
              <w:rPr>
                <w:rFonts w:ascii="Times New Roman" w:eastAsia="標楷體" w:hAnsi="Times New Roman" w:hint="eastAsia"/>
                <w:bCs/>
                <w:color w:val="000000"/>
                <w:kern w:val="0"/>
                <w:szCs w:val="24"/>
              </w:rPr>
              <w:t>08</w:t>
            </w:r>
            <w:r w:rsidR="00584BEF">
              <w:rPr>
                <w:rFonts w:ascii="Times New Roman" w:eastAsia="標楷體" w:hAnsi="Times New Roman"/>
                <w:bCs/>
                <w:color w:val="000000"/>
                <w:kern w:val="0"/>
                <w:szCs w:val="24"/>
              </w:rPr>
              <w:t>:</w:t>
            </w:r>
            <w:r w:rsidR="00C7529B">
              <w:rPr>
                <w:rFonts w:ascii="Times New Roman" w:eastAsia="標楷體" w:hAnsi="Times New Roman" w:hint="eastAsia"/>
                <w:bCs/>
                <w:color w:val="000000"/>
                <w:kern w:val="0"/>
                <w:szCs w:val="24"/>
              </w:rPr>
              <w:t>25</w:t>
            </w:r>
          </w:p>
        </w:tc>
        <w:tc>
          <w:tcPr>
            <w:tcW w:w="7977" w:type="dxa"/>
            <w:gridSpan w:val="2"/>
            <w:tcBorders>
              <w:top w:val="double" w:sz="4" w:space="0" w:color="auto"/>
              <w:left w:val="single" w:sz="8" w:space="0" w:color="000000"/>
              <w:bottom w:val="single" w:sz="8" w:space="0" w:color="000000"/>
              <w:right w:val="single" w:sz="8" w:space="0" w:color="000000"/>
            </w:tcBorders>
            <w:vAlign w:val="center"/>
          </w:tcPr>
          <w:p w:rsidR="00205EDA" w:rsidRDefault="00584BEF">
            <w:pPr>
              <w:widowControl/>
              <w:jc w:val="center"/>
              <w:rPr>
                <w:rFonts w:ascii="Times New Roman" w:eastAsia="標楷體" w:hAnsi="Times New Roman"/>
                <w:color w:val="000000"/>
                <w:kern w:val="0"/>
                <w:szCs w:val="24"/>
              </w:rPr>
            </w:pPr>
            <w:r>
              <w:rPr>
                <w:rFonts w:ascii="Times New Roman" w:eastAsia="標楷體" w:hAnsi="Times New Roman" w:hint="eastAsia"/>
                <w:color w:val="000000"/>
                <w:kern w:val="0"/>
                <w:szCs w:val="24"/>
              </w:rPr>
              <w:t>報　到</w:t>
            </w:r>
          </w:p>
        </w:tc>
      </w:tr>
      <w:tr w:rsidR="000F75AB" w:rsidTr="00CA1B90">
        <w:trPr>
          <w:trHeight w:val="454"/>
        </w:trPr>
        <w:tc>
          <w:tcPr>
            <w:tcW w:w="1440" w:type="dxa"/>
            <w:tcBorders>
              <w:top w:val="single" w:sz="8" w:space="0" w:color="000000"/>
              <w:left w:val="single" w:sz="8" w:space="0" w:color="000000"/>
              <w:bottom w:val="single" w:sz="8" w:space="0" w:color="000000"/>
              <w:right w:val="single" w:sz="8" w:space="0" w:color="000000"/>
            </w:tcBorders>
            <w:noWrap/>
            <w:vAlign w:val="center"/>
          </w:tcPr>
          <w:p w:rsidR="000F75AB" w:rsidRDefault="000F75AB" w:rsidP="00A14303">
            <w:pPr>
              <w:widowControl/>
              <w:jc w:val="center"/>
              <w:rPr>
                <w:rFonts w:ascii="Times New Roman" w:eastAsia="標楷體" w:hAnsi="Times New Roman"/>
                <w:bCs/>
                <w:color w:val="000000"/>
                <w:kern w:val="0"/>
                <w:szCs w:val="24"/>
              </w:rPr>
            </w:pPr>
          </w:p>
        </w:tc>
        <w:tc>
          <w:tcPr>
            <w:tcW w:w="7977" w:type="dxa"/>
            <w:gridSpan w:val="2"/>
            <w:tcBorders>
              <w:top w:val="single" w:sz="8" w:space="0" w:color="000000"/>
              <w:left w:val="single" w:sz="8" w:space="0" w:color="000000"/>
              <w:bottom w:val="single" w:sz="8" w:space="0" w:color="000000"/>
              <w:right w:val="single" w:sz="8" w:space="0" w:color="000000"/>
            </w:tcBorders>
            <w:vAlign w:val="center"/>
          </w:tcPr>
          <w:p w:rsidR="000F75AB" w:rsidRDefault="000F75AB" w:rsidP="000F75AB">
            <w:pPr>
              <w:widowControl/>
              <w:jc w:val="center"/>
              <w:rPr>
                <w:rFonts w:ascii="Times New Roman" w:eastAsia="標楷體" w:hAnsi="Times New Roman"/>
                <w:kern w:val="0"/>
                <w:szCs w:val="24"/>
              </w:rPr>
            </w:pPr>
            <w:r>
              <w:rPr>
                <w:rFonts w:ascii="Times New Roman" w:eastAsia="標楷體" w:hAnsi="Times New Roman" w:hint="eastAsia"/>
                <w:kern w:val="0"/>
                <w:szCs w:val="24"/>
              </w:rPr>
              <w:t>主持人：邢中熹主任</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奇美</w:t>
            </w:r>
            <w:r>
              <w:rPr>
                <w:rFonts w:ascii="Times New Roman" w:eastAsia="標楷體" w:hAnsi="Times New Roman" w:hint="eastAsia"/>
                <w:kern w:val="0"/>
                <w:szCs w:val="24"/>
              </w:rPr>
              <w:t>IRB</w:t>
            </w:r>
            <w:r>
              <w:rPr>
                <w:rFonts w:ascii="Times New Roman" w:eastAsia="標楷體" w:hAnsi="Times New Roman" w:hint="eastAsia"/>
                <w:kern w:val="0"/>
                <w:szCs w:val="24"/>
              </w:rPr>
              <w:t>主任委員</w:t>
            </w:r>
            <w:r>
              <w:rPr>
                <w:rFonts w:ascii="Times New Roman" w:eastAsia="標楷體" w:hAnsi="Times New Roman" w:hint="eastAsia"/>
                <w:kern w:val="0"/>
                <w:szCs w:val="24"/>
              </w:rPr>
              <w:t>)</w:t>
            </w:r>
          </w:p>
        </w:tc>
      </w:tr>
      <w:tr w:rsidR="007173E2" w:rsidTr="006826B8">
        <w:trPr>
          <w:trHeight w:val="454"/>
        </w:trPr>
        <w:tc>
          <w:tcPr>
            <w:tcW w:w="1440" w:type="dxa"/>
            <w:tcBorders>
              <w:top w:val="single" w:sz="8" w:space="0" w:color="000000"/>
              <w:left w:val="single" w:sz="8" w:space="0" w:color="000000"/>
              <w:bottom w:val="single" w:sz="8" w:space="0" w:color="000000"/>
              <w:right w:val="single" w:sz="8" w:space="0" w:color="000000"/>
            </w:tcBorders>
            <w:noWrap/>
            <w:vAlign w:val="center"/>
          </w:tcPr>
          <w:p w:rsidR="007173E2" w:rsidRDefault="007173E2" w:rsidP="007173E2">
            <w:pPr>
              <w:widowControl/>
              <w:jc w:val="center"/>
              <w:rPr>
                <w:rFonts w:ascii="Times New Roman" w:eastAsia="標楷體" w:hAnsi="Times New Roman"/>
                <w:bCs/>
                <w:color w:val="000000"/>
                <w:kern w:val="0"/>
                <w:szCs w:val="24"/>
              </w:rPr>
            </w:pPr>
            <w:r>
              <w:rPr>
                <w:rFonts w:ascii="Times New Roman" w:eastAsia="標楷體" w:hAnsi="Times New Roman" w:hint="eastAsia"/>
                <w:bCs/>
                <w:color w:val="000000"/>
                <w:kern w:val="0"/>
                <w:szCs w:val="24"/>
              </w:rPr>
              <w:t>08</w:t>
            </w:r>
            <w:r>
              <w:rPr>
                <w:rFonts w:ascii="Times New Roman" w:eastAsia="標楷體" w:hAnsi="Times New Roman"/>
                <w:bCs/>
                <w:color w:val="000000"/>
                <w:kern w:val="0"/>
                <w:szCs w:val="24"/>
              </w:rPr>
              <w:t>:</w:t>
            </w:r>
            <w:r w:rsidR="00E204F5">
              <w:rPr>
                <w:rFonts w:ascii="Times New Roman" w:eastAsia="標楷體" w:hAnsi="Times New Roman" w:hint="eastAsia"/>
                <w:bCs/>
                <w:color w:val="000000"/>
                <w:kern w:val="0"/>
                <w:szCs w:val="24"/>
              </w:rPr>
              <w:t>3</w:t>
            </w:r>
            <w:r>
              <w:rPr>
                <w:rFonts w:ascii="Times New Roman" w:eastAsia="標楷體" w:hAnsi="Times New Roman"/>
                <w:bCs/>
                <w:color w:val="000000"/>
                <w:kern w:val="0"/>
                <w:szCs w:val="24"/>
              </w:rPr>
              <w:t>0~</w:t>
            </w:r>
            <w:r>
              <w:rPr>
                <w:rFonts w:ascii="Times New Roman" w:eastAsia="標楷體" w:hAnsi="Times New Roman" w:hint="eastAsia"/>
                <w:bCs/>
                <w:color w:val="000000"/>
                <w:kern w:val="0"/>
                <w:szCs w:val="24"/>
              </w:rPr>
              <w:t>09</w:t>
            </w:r>
            <w:r>
              <w:rPr>
                <w:rFonts w:ascii="Times New Roman" w:eastAsia="標楷體" w:hAnsi="Times New Roman"/>
                <w:bCs/>
                <w:color w:val="000000"/>
                <w:kern w:val="0"/>
                <w:szCs w:val="24"/>
              </w:rPr>
              <w:t>:</w:t>
            </w:r>
            <w:r w:rsidR="00E204F5">
              <w:rPr>
                <w:rFonts w:ascii="Times New Roman" w:eastAsia="標楷體" w:hAnsi="Times New Roman" w:hint="eastAsia"/>
                <w:bCs/>
                <w:color w:val="000000"/>
                <w:kern w:val="0"/>
                <w:szCs w:val="24"/>
              </w:rPr>
              <w:t>2</w:t>
            </w:r>
            <w:r>
              <w:rPr>
                <w:rFonts w:ascii="Times New Roman" w:eastAsia="標楷體" w:hAnsi="Times New Roman"/>
                <w:bCs/>
                <w:color w:val="000000"/>
                <w:kern w:val="0"/>
                <w:szCs w:val="24"/>
              </w:rPr>
              <w:t>0</w:t>
            </w:r>
          </w:p>
        </w:tc>
        <w:tc>
          <w:tcPr>
            <w:tcW w:w="4713" w:type="dxa"/>
            <w:tcBorders>
              <w:top w:val="single" w:sz="8" w:space="0" w:color="000000"/>
              <w:left w:val="single" w:sz="8" w:space="0" w:color="000000"/>
              <w:bottom w:val="single" w:sz="8" w:space="0" w:color="000000"/>
              <w:right w:val="single" w:sz="8" w:space="0" w:color="000000"/>
            </w:tcBorders>
            <w:vAlign w:val="center"/>
          </w:tcPr>
          <w:p w:rsidR="007173E2" w:rsidRPr="007173E2" w:rsidRDefault="007173E2" w:rsidP="006826B8">
            <w:pPr>
              <w:rPr>
                <w:rFonts w:ascii="Times New Roman" w:eastAsia="標楷體" w:hAnsi="Times New Roman"/>
                <w:kern w:val="0"/>
                <w:szCs w:val="24"/>
              </w:rPr>
            </w:pPr>
            <w:r w:rsidRPr="007173E2">
              <w:rPr>
                <w:rFonts w:ascii="Times New Roman" w:eastAsia="標楷體" w:hAnsi="Times New Roman" w:hint="eastAsia"/>
                <w:kern w:val="0"/>
                <w:szCs w:val="24"/>
              </w:rPr>
              <w:t>計畫主持人應具備的倫理思維與責任</w:t>
            </w:r>
          </w:p>
        </w:tc>
        <w:tc>
          <w:tcPr>
            <w:tcW w:w="3264" w:type="dxa"/>
            <w:tcBorders>
              <w:top w:val="single" w:sz="8" w:space="0" w:color="000000"/>
              <w:left w:val="single" w:sz="8" w:space="0" w:color="000000"/>
              <w:bottom w:val="single" w:sz="8" w:space="0" w:color="000000"/>
              <w:right w:val="single" w:sz="8" w:space="0" w:color="000000"/>
            </w:tcBorders>
            <w:noWrap/>
            <w:vAlign w:val="center"/>
          </w:tcPr>
          <w:p w:rsidR="007173E2" w:rsidRDefault="007173E2" w:rsidP="007173E2">
            <w:pPr>
              <w:widowControl/>
              <w:jc w:val="center"/>
              <w:rPr>
                <w:rFonts w:ascii="Times New Roman" w:eastAsia="標楷體" w:hAnsi="Times New Roman"/>
                <w:kern w:val="0"/>
                <w:szCs w:val="24"/>
              </w:rPr>
            </w:pPr>
            <w:r>
              <w:rPr>
                <w:rFonts w:ascii="Times New Roman" w:eastAsia="標楷體" w:hAnsi="Times New Roman" w:hint="eastAsia"/>
                <w:kern w:val="0"/>
                <w:szCs w:val="24"/>
              </w:rPr>
              <w:t>奇美醫院</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人體試驗委員會</w:t>
            </w:r>
          </w:p>
          <w:p w:rsidR="007173E2" w:rsidRDefault="007173E2" w:rsidP="007173E2">
            <w:pPr>
              <w:widowControl/>
              <w:jc w:val="center"/>
              <w:rPr>
                <w:rFonts w:ascii="Times New Roman" w:eastAsia="標楷體" w:hAnsi="Times New Roman"/>
                <w:kern w:val="0"/>
                <w:szCs w:val="24"/>
              </w:rPr>
            </w:pPr>
            <w:r w:rsidRPr="007173E2">
              <w:rPr>
                <w:rFonts w:ascii="Times New Roman" w:eastAsia="標楷體" w:hAnsi="Times New Roman" w:hint="eastAsia"/>
                <w:kern w:val="0"/>
                <w:szCs w:val="24"/>
              </w:rPr>
              <w:t>蔡永杰</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委員</w:t>
            </w:r>
          </w:p>
        </w:tc>
      </w:tr>
      <w:tr w:rsidR="007173E2" w:rsidTr="00F374FC">
        <w:trPr>
          <w:trHeight w:val="454"/>
        </w:trPr>
        <w:tc>
          <w:tcPr>
            <w:tcW w:w="1440" w:type="dxa"/>
            <w:tcBorders>
              <w:top w:val="single" w:sz="8" w:space="0" w:color="000000"/>
              <w:left w:val="single" w:sz="8" w:space="0" w:color="000000"/>
              <w:bottom w:val="single" w:sz="8" w:space="0" w:color="000000"/>
              <w:right w:val="single" w:sz="8" w:space="0" w:color="000000"/>
            </w:tcBorders>
            <w:noWrap/>
            <w:vAlign w:val="center"/>
          </w:tcPr>
          <w:p w:rsidR="007173E2" w:rsidRDefault="007173E2" w:rsidP="00E204F5">
            <w:pPr>
              <w:widowControl/>
              <w:jc w:val="center"/>
              <w:rPr>
                <w:rFonts w:ascii="Times New Roman" w:eastAsia="標楷體" w:hAnsi="Times New Roman"/>
                <w:bCs/>
                <w:color w:val="000000"/>
                <w:kern w:val="0"/>
                <w:szCs w:val="24"/>
              </w:rPr>
            </w:pPr>
            <w:r>
              <w:rPr>
                <w:rFonts w:ascii="Times New Roman" w:eastAsia="標楷體" w:hAnsi="Times New Roman" w:hint="eastAsia"/>
                <w:bCs/>
                <w:color w:val="000000"/>
                <w:kern w:val="0"/>
                <w:szCs w:val="24"/>
              </w:rPr>
              <w:t>09</w:t>
            </w:r>
            <w:r>
              <w:rPr>
                <w:rFonts w:ascii="Times New Roman" w:eastAsia="標楷體" w:hAnsi="Times New Roman"/>
                <w:bCs/>
                <w:color w:val="000000"/>
                <w:kern w:val="0"/>
                <w:szCs w:val="24"/>
              </w:rPr>
              <w:t>:</w:t>
            </w:r>
            <w:r w:rsidR="00E204F5">
              <w:rPr>
                <w:rFonts w:ascii="Times New Roman" w:eastAsia="標楷體" w:hAnsi="Times New Roman" w:hint="eastAsia"/>
                <w:bCs/>
                <w:color w:val="000000"/>
                <w:kern w:val="0"/>
                <w:szCs w:val="24"/>
              </w:rPr>
              <w:t>2</w:t>
            </w:r>
            <w:r>
              <w:rPr>
                <w:rFonts w:ascii="Times New Roman" w:eastAsia="標楷體" w:hAnsi="Times New Roman"/>
                <w:bCs/>
                <w:color w:val="000000"/>
                <w:kern w:val="0"/>
                <w:szCs w:val="24"/>
              </w:rPr>
              <w:t>0~</w:t>
            </w:r>
            <w:r>
              <w:rPr>
                <w:rFonts w:ascii="Times New Roman" w:eastAsia="標楷體" w:hAnsi="Times New Roman" w:hint="eastAsia"/>
                <w:bCs/>
                <w:color w:val="000000"/>
                <w:kern w:val="0"/>
                <w:szCs w:val="24"/>
              </w:rPr>
              <w:t>10</w:t>
            </w:r>
            <w:r>
              <w:rPr>
                <w:rFonts w:ascii="Times New Roman" w:eastAsia="標楷體" w:hAnsi="Times New Roman"/>
                <w:bCs/>
                <w:color w:val="000000"/>
                <w:kern w:val="0"/>
                <w:szCs w:val="24"/>
              </w:rPr>
              <w:t>:</w:t>
            </w:r>
            <w:r w:rsidR="00E204F5">
              <w:rPr>
                <w:rFonts w:ascii="Times New Roman" w:eastAsia="標楷體" w:hAnsi="Times New Roman" w:hint="eastAsia"/>
                <w:bCs/>
                <w:color w:val="000000"/>
                <w:kern w:val="0"/>
                <w:szCs w:val="24"/>
              </w:rPr>
              <w:t>10</w:t>
            </w:r>
          </w:p>
        </w:tc>
        <w:tc>
          <w:tcPr>
            <w:tcW w:w="4713" w:type="dxa"/>
            <w:tcBorders>
              <w:top w:val="single" w:sz="8" w:space="0" w:color="000000"/>
              <w:left w:val="single" w:sz="8" w:space="0" w:color="000000"/>
              <w:bottom w:val="single" w:sz="8" w:space="0" w:color="000000"/>
              <w:right w:val="single" w:sz="8" w:space="0" w:color="000000"/>
            </w:tcBorders>
            <w:vAlign w:val="bottom"/>
          </w:tcPr>
          <w:p w:rsidR="007173E2" w:rsidRPr="007173E2" w:rsidRDefault="007173E2">
            <w:pPr>
              <w:rPr>
                <w:rFonts w:ascii="Times New Roman" w:eastAsia="標楷體" w:hAnsi="Times New Roman"/>
                <w:kern w:val="0"/>
                <w:szCs w:val="24"/>
              </w:rPr>
            </w:pPr>
            <w:r w:rsidRPr="007173E2">
              <w:rPr>
                <w:rFonts w:ascii="Times New Roman" w:eastAsia="標楷體" w:hAnsi="Times New Roman" w:hint="eastAsia"/>
                <w:kern w:val="0"/>
                <w:szCs w:val="24"/>
              </w:rPr>
              <w:t>醫藥品臨床試驗法規及新知</w:t>
            </w:r>
          </w:p>
        </w:tc>
        <w:tc>
          <w:tcPr>
            <w:tcW w:w="3264" w:type="dxa"/>
            <w:tcBorders>
              <w:top w:val="single" w:sz="8" w:space="0" w:color="000000"/>
              <w:left w:val="single" w:sz="8" w:space="0" w:color="000000"/>
              <w:bottom w:val="single" w:sz="8" w:space="0" w:color="000000"/>
              <w:right w:val="single" w:sz="8" w:space="0" w:color="000000"/>
            </w:tcBorders>
            <w:noWrap/>
            <w:vAlign w:val="center"/>
          </w:tcPr>
          <w:p w:rsidR="007173E2" w:rsidRDefault="007173E2" w:rsidP="007173E2">
            <w:pPr>
              <w:widowControl/>
              <w:jc w:val="center"/>
              <w:rPr>
                <w:rFonts w:ascii="Times New Roman" w:eastAsia="標楷體" w:hAnsi="Times New Roman"/>
                <w:kern w:val="0"/>
                <w:szCs w:val="24"/>
              </w:rPr>
            </w:pPr>
            <w:r>
              <w:rPr>
                <w:rFonts w:ascii="Times New Roman" w:eastAsia="標楷體" w:hAnsi="Times New Roman" w:hint="eastAsia"/>
                <w:kern w:val="0"/>
                <w:szCs w:val="24"/>
              </w:rPr>
              <w:t>中山醫學大學</w:t>
            </w:r>
          </w:p>
          <w:p w:rsidR="007173E2" w:rsidRDefault="007173E2" w:rsidP="007173E2">
            <w:pPr>
              <w:widowControl/>
              <w:jc w:val="center"/>
              <w:rPr>
                <w:rFonts w:ascii="Times New Roman" w:eastAsia="標楷體" w:hAnsi="Times New Roman"/>
                <w:kern w:val="0"/>
                <w:szCs w:val="24"/>
              </w:rPr>
            </w:pPr>
            <w:r>
              <w:rPr>
                <w:rFonts w:ascii="Times New Roman" w:eastAsia="標楷體" w:hAnsi="Times New Roman" w:hint="eastAsia"/>
                <w:kern w:val="0"/>
                <w:szCs w:val="24"/>
              </w:rPr>
              <w:t>黃凱琳</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助理教授</w:t>
            </w:r>
          </w:p>
        </w:tc>
      </w:tr>
      <w:tr w:rsidR="002F3564" w:rsidTr="00EA6557">
        <w:trPr>
          <w:trHeight w:val="454"/>
        </w:trPr>
        <w:tc>
          <w:tcPr>
            <w:tcW w:w="1440" w:type="dxa"/>
            <w:tcBorders>
              <w:top w:val="single" w:sz="8" w:space="0" w:color="000000"/>
              <w:left w:val="single" w:sz="8" w:space="0" w:color="000000"/>
              <w:bottom w:val="single" w:sz="8" w:space="0" w:color="000000"/>
              <w:right w:val="single" w:sz="8" w:space="0" w:color="000000"/>
            </w:tcBorders>
            <w:noWrap/>
            <w:vAlign w:val="center"/>
          </w:tcPr>
          <w:p w:rsidR="002F3564" w:rsidRDefault="00E204F5" w:rsidP="00A14303">
            <w:pPr>
              <w:widowControl/>
              <w:jc w:val="center"/>
              <w:rPr>
                <w:rFonts w:ascii="Times New Roman" w:eastAsia="標楷體" w:hAnsi="Times New Roman"/>
                <w:bCs/>
                <w:color w:val="000000"/>
                <w:kern w:val="0"/>
                <w:szCs w:val="24"/>
              </w:rPr>
            </w:pPr>
            <w:r>
              <w:rPr>
                <w:rFonts w:ascii="Times New Roman" w:eastAsia="標楷體" w:hAnsi="Times New Roman" w:hint="eastAsia"/>
                <w:bCs/>
                <w:color w:val="000000"/>
                <w:kern w:val="0"/>
                <w:szCs w:val="24"/>
              </w:rPr>
              <w:t>10:10</w:t>
            </w:r>
            <w:r>
              <w:rPr>
                <w:rFonts w:ascii="Times New Roman" w:eastAsia="標楷體" w:hAnsi="Times New Roman"/>
                <w:bCs/>
                <w:color w:val="000000"/>
                <w:kern w:val="0"/>
                <w:szCs w:val="24"/>
              </w:rPr>
              <w:t>~1</w:t>
            </w:r>
            <w:r>
              <w:rPr>
                <w:rFonts w:ascii="Times New Roman" w:eastAsia="標楷體" w:hAnsi="Times New Roman" w:hint="eastAsia"/>
                <w:bCs/>
                <w:color w:val="000000"/>
                <w:kern w:val="0"/>
                <w:szCs w:val="24"/>
              </w:rPr>
              <w:t>0</w:t>
            </w:r>
            <w:r>
              <w:rPr>
                <w:rFonts w:ascii="Times New Roman" w:eastAsia="標楷體" w:hAnsi="Times New Roman"/>
                <w:bCs/>
                <w:color w:val="000000"/>
                <w:kern w:val="0"/>
                <w:szCs w:val="24"/>
              </w:rPr>
              <w:t>:</w:t>
            </w:r>
            <w:r>
              <w:rPr>
                <w:rFonts w:ascii="Times New Roman" w:eastAsia="標楷體" w:hAnsi="Times New Roman" w:hint="eastAsia"/>
                <w:bCs/>
                <w:color w:val="000000"/>
                <w:kern w:val="0"/>
                <w:szCs w:val="24"/>
              </w:rPr>
              <w:t>2</w:t>
            </w:r>
            <w:r>
              <w:rPr>
                <w:rFonts w:ascii="Times New Roman" w:eastAsia="標楷體" w:hAnsi="Times New Roman"/>
                <w:bCs/>
                <w:color w:val="000000"/>
                <w:kern w:val="0"/>
                <w:szCs w:val="24"/>
              </w:rPr>
              <w:t>0</w:t>
            </w:r>
          </w:p>
        </w:tc>
        <w:tc>
          <w:tcPr>
            <w:tcW w:w="7977" w:type="dxa"/>
            <w:gridSpan w:val="2"/>
            <w:tcBorders>
              <w:top w:val="single" w:sz="8" w:space="0" w:color="000000"/>
              <w:left w:val="single" w:sz="8" w:space="0" w:color="000000"/>
              <w:bottom w:val="single" w:sz="8" w:space="0" w:color="000000"/>
              <w:right w:val="single" w:sz="8" w:space="0" w:color="000000"/>
            </w:tcBorders>
            <w:vAlign w:val="center"/>
          </w:tcPr>
          <w:p w:rsidR="002F3564" w:rsidRPr="002E64C3" w:rsidRDefault="002F3564">
            <w:pPr>
              <w:widowControl/>
              <w:jc w:val="center"/>
              <w:rPr>
                <w:rFonts w:ascii="Times New Roman" w:eastAsia="標楷體" w:hAnsi="Times New Roman"/>
                <w:kern w:val="0"/>
                <w:szCs w:val="24"/>
              </w:rPr>
            </w:pPr>
            <w:r>
              <w:rPr>
                <w:rFonts w:ascii="Times New Roman" w:eastAsia="標楷體" w:hAnsi="Times New Roman" w:hint="eastAsia"/>
                <w:kern w:val="0"/>
                <w:szCs w:val="24"/>
              </w:rPr>
              <w:t>休</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息</w:t>
            </w:r>
          </w:p>
        </w:tc>
      </w:tr>
      <w:tr w:rsidR="007173E2" w:rsidTr="002E64C3">
        <w:trPr>
          <w:trHeight w:val="454"/>
        </w:trPr>
        <w:tc>
          <w:tcPr>
            <w:tcW w:w="1440" w:type="dxa"/>
            <w:tcBorders>
              <w:top w:val="single" w:sz="8" w:space="0" w:color="000000"/>
              <w:left w:val="single" w:sz="8" w:space="0" w:color="000000"/>
              <w:bottom w:val="single" w:sz="8" w:space="0" w:color="000000"/>
              <w:right w:val="single" w:sz="8" w:space="0" w:color="000000"/>
            </w:tcBorders>
            <w:noWrap/>
            <w:vAlign w:val="center"/>
          </w:tcPr>
          <w:p w:rsidR="007173E2" w:rsidRDefault="007173E2" w:rsidP="00F92435">
            <w:pPr>
              <w:widowControl/>
              <w:jc w:val="center"/>
              <w:rPr>
                <w:rFonts w:ascii="Times New Roman" w:eastAsia="標楷體" w:hAnsi="Times New Roman"/>
                <w:bCs/>
                <w:color w:val="000000"/>
                <w:kern w:val="0"/>
                <w:szCs w:val="24"/>
              </w:rPr>
            </w:pPr>
            <w:r>
              <w:rPr>
                <w:rFonts w:ascii="Times New Roman" w:eastAsia="標楷體" w:hAnsi="Times New Roman" w:hint="eastAsia"/>
                <w:bCs/>
                <w:color w:val="000000"/>
                <w:kern w:val="0"/>
                <w:szCs w:val="24"/>
              </w:rPr>
              <w:t>10</w:t>
            </w:r>
            <w:r>
              <w:rPr>
                <w:rFonts w:ascii="Times New Roman" w:eastAsia="標楷體" w:hAnsi="Times New Roman"/>
                <w:bCs/>
                <w:color w:val="000000"/>
                <w:kern w:val="0"/>
                <w:szCs w:val="24"/>
              </w:rPr>
              <w:t>:</w:t>
            </w:r>
            <w:r>
              <w:rPr>
                <w:rFonts w:ascii="Times New Roman" w:eastAsia="標楷體" w:hAnsi="Times New Roman" w:hint="eastAsia"/>
                <w:bCs/>
                <w:color w:val="000000"/>
                <w:kern w:val="0"/>
                <w:szCs w:val="24"/>
              </w:rPr>
              <w:t>20</w:t>
            </w:r>
            <w:r>
              <w:rPr>
                <w:rFonts w:ascii="Times New Roman" w:eastAsia="標楷體" w:hAnsi="Times New Roman"/>
                <w:bCs/>
                <w:color w:val="000000"/>
                <w:kern w:val="0"/>
                <w:szCs w:val="24"/>
              </w:rPr>
              <w:t>~1</w:t>
            </w:r>
            <w:r>
              <w:rPr>
                <w:rFonts w:ascii="Times New Roman" w:eastAsia="標楷體" w:hAnsi="Times New Roman" w:hint="eastAsia"/>
                <w:bCs/>
                <w:color w:val="000000"/>
                <w:kern w:val="0"/>
                <w:szCs w:val="24"/>
              </w:rPr>
              <w:t>1</w:t>
            </w:r>
            <w:r>
              <w:rPr>
                <w:rFonts w:ascii="Times New Roman" w:eastAsia="標楷體" w:hAnsi="Times New Roman"/>
                <w:bCs/>
                <w:color w:val="000000"/>
                <w:kern w:val="0"/>
                <w:szCs w:val="24"/>
              </w:rPr>
              <w:t>:</w:t>
            </w:r>
            <w:r>
              <w:rPr>
                <w:rFonts w:ascii="Times New Roman" w:eastAsia="標楷體" w:hAnsi="Times New Roman" w:hint="eastAsia"/>
                <w:bCs/>
                <w:color w:val="000000"/>
                <w:kern w:val="0"/>
                <w:szCs w:val="24"/>
              </w:rPr>
              <w:t>1</w:t>
            </w:r>
            <w:r>
              <w:rPr>
                <w:rFonts w:ascii="Times New Roman" w:eastAsia="標楷體" w:hAnsi="Times New Roman"/>
                <w:bCs/>
                <w:color w:val="000000"/>
                <w:kern w:val="0"/>
                <w:szCs w:val="24"/>
              </w:rPr>
              <w:t>0</w:t>
            </w:r>
          </w:p>
        </w:tc>
        <w:tc>
          <w:tcPr>
            <w:tcW w:w="4713" w:type="dxa"/>
            <w:tcBorders>
              <w:top w:val="single" w:sz="8" w:space="0" w:color="000000"/>
              <w:left w:val="single" w:sz="8" w:space="0" w:color="000000"/>
              <w:bottom w:val="single" w:sz="8" w:space="0" w:color="000000"/>
              <w:right w:val="single" w:sz="8" w:space="0" w:color="000000"/>
            </w:tcBorders>
            <w:vAlign w:val="center"/>
          </w:tcPr>
          <w:p w:rsidR="007173E2" w:rsidRDefault="007173E2" w:rsidP="005A0664">
            <w:pPr>
              <w:widowControl/>
              <w:rPr>
                <w:rFonts w:ascii="Times New Roman" w:eastAsia="標楷體" w:hAnsi="Times New Roman"/>
                <w:kern w:val="0"/>
                <w:szCs w:val="24"/>
              </w:rPr>
            </w:pPr>
            <w:r w:rsidRPr="007173E2">
              <w:rPr>
                <w:rFonts w:ascii="Times New Roman" w:eastAsia="標楷體" w:hAnsi="Times New Roman" w:hint="eastAsia"/>
                <w:kern w:val="0"/>
                <w:szCs w:val="24"/>
              </w:rPr>
              <w:t>臨床試驗中的稽核與監測</w:t>
            </w:r>
          </w:p>
        </w:tc>
        <w:tc>
          <w:tcPr>
            <w:tcW w:w="3264" w:type="dxa"/>
            <w:tcBorders>
              <w:top w:val="single" w:sz="8" w:space="0" w:color="000000"/>
              <w:left w:val="single" w:sz="8" w:space="0" w:color="000000"/>
              <w:bottom w:val="single" w:sz="8" w:space="0" w:color="000000"/>
              <w:right w:val="single" w:sz="8" w:space="0" w:color="000000"/>
            </w:tcBorders>
            <w:noWrap/>
            <w:vAlign w:val="center"/>
          </w:tcPr>
          <w:p w:rsidR="007173E2" w:rsidRDefault="007173E2" w:rsidP="007173E2">
            <w:pPr>
              <w:widowControl/>
              <w:jc w:val="center"/>
              <w:rPr>
                <w:rFonts w:ascii="Times New Roman" w:eastAsia="標楷體" w:hAnsi="Times New Roman"/>
                <w:kern w:val="0"/>
                <w:szCs w:val="24"/>
              </w:rPr>
            </w:pPr>
            <w:r>
              <w:rPr>
                <w:rFonts w:ascii="Times New Roman" w:eastAsia="標楷體" w:hAnsi="Times New Roman" w:hint="eastAsia"/>
                <w:kern w:val="0"/>
                <w:szCs w:val="24"/>
              </w:rPr>
              <w:t>中山醫學大學</w:t>
            </w:r>
          </w:p>
          <w:p w:rsidR="007173E2" w:rsidRDefault="007173E2" w:rsidP="007173E2">
            <w:pPr>
              <w:widowControl/>
              <w:jc w:val="center"/>
              <w:rPr>
                <w:rFonts w:ascii="Times New Roman" w:eastAsia="標楷體" w:hAnsi="Times New Roman"/>
                <w:kern w:val="0"/>
                <w:szCs w:val="24"/>
              </w:rPr>
            </w:pPr>
            <w:r>
              <w:rPr>
                <w:rFonts w:ascii="Times New Roman" w:eastAsia="標楷體" w:hAnsi="Times New Roman" w:hint="eastAsia"/>
                <w:kern w:val="0"/>
                <w:szCs w:val="24"/>
              </w:rPr>
              <w:t>黃凱琳</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助理教授</w:t>
            </w:r>
          </w:p>
        </w:tc>
      </w:tr>
      <w:tr w:rsidR="007173E2" w:rsidTr="002E64C3">
        <w:trPr>
          <w:trHeight w:val="454"/>
        </w:trPr>
        <w:tc>
          <w:tcPr>
            <w:tcW w:w="1440" w:type="dxa"/>
            <w:tcBorders>
              <w:top w:val="single" w:sz="8" w:space="0" w:color="000000"/>
              <w:left w:val="single" w:sz="8" w:space="0" w:color="000000"/>
              <w:bottom w:val="single" w:sz="8" w:space="0" w:color="000000"/>
              <w:right w:val="single" w:sz="8" w:space="0" w:color="000000"/>
            </w:tcBorders>
            <w:noWrap/>
            <w:vAlign w:val="center"/>
          </w:tcPr>
          <w:p w:rsidR="007173E2" w:rsidRDefault="007173E2" w:rsidP="007173E2">
            <w:pPr>
              <w:widowControl/>
              <w:jc w:val="center"/>
              <w:rPr>
                <w:rFonts w:ascii="Times New Roman" w:eastAsia="標楷體" w:hAnsi="Times New Roman"/>
                <w:bCs/>
                <w:color w:val="000000"/>
                <w:kern w:val="0"/>
                <w:szCs w:val="24"/>
              </w:rPr>
            </w:pPr>
            <w:r>
              <w:rPr>
                <w:rFonts w:ascii="Times New Roman" w:eastAsia="標楷體" w:hAnsi="Times New Roman" w:hint="eastAsia"/>
                <w:bCs/>
                <w:color w:val="000000"/>
                <w:kern w:val="0"/>
                <w:szCs w:val="24"/>
              </w:rPr>
              <w:t>11</w:t>
            </w:r>
            <w:r>
              <w:rPr>
                <w:rFonts w:ascii="Times New Roman" w:eastAsia="標楷體" w:hAnsi="Times New Roman"/>
                <w:bCs/>
                <w:color w:val="000000"/>
                <w:kern w:val="0"/>
                <w:szCs w:val="24"/>
              </w:rPr>
              <w:t>:</w:t>
            </w:r>
            <w:r>
              <w:rPr>
                <w:rFonts w:ascii="Times New Roman" w:eastAsia="標楷體" w:hAnsi="Times New Roman" w:hint="eastAsia"/>
                <w:bCs/>
                <w:color w:val="000000"/>
                <w:kern w:val="0"/>
                <w:szCs w:val="24"/>
              </w:rPr>
              <w:t>10</w:t>
            </w:r>
            <w:r>
              <w:rPr>
                <w:rFonts w:ascii="Times New Roman" w:eastAsia="標楷體" w:hAnsi="Times New Roman"/>
                <w:bCs/>
                <w:color w:val="000000"/>
                <w:kern w:val="0"/>
                <w:szCs w:val="24"/>
              </w:rPr>
              <w:t>~1</w:t>
            </w:r>
            <w:r>
              <w:rPr>
                <w:rFonts w:ascii="Times New Roman" w:eastAsia="標楷體" w:hAnsi="Times New Roman" w:hint="eastAsia"/>
                <w:bCs/>
                <w:color w:val="000000"/>
                <w:kern w:val="0"/>
                <w:szCs w:val="24"/>
              </w:rPr>
              <w:t>2</w:t>
            </w:r>
            <w:r>
              <w:rPr>
                <w:rFonts w:ascii="Times New Roman" w:eastAsia="標楷體" w:hAnsi="Times New Roman"/>
                <w:bCs/>
                <w:color w:val="000000"/>
                <w:kern w:val="0"/>
                <w:szCs w:val="24"/>
              </w:rPr>
              <w:t>:</w:t>
            </w:r>
            <w:r>
              <w:rPr>
                <w:rFonts w:ascii="Times New Roman" w:eastAsia="標楷體" w:hAnsi="Times New Roman" w:hint="eastAsia"/>
                <w:bCs/>
                <w:color w:val="000000"/>
                <w:kern w:val="0"/>
                <w:szCs w:val="24"/>
              </w:rPr>
              <w:t>0</w:t>
            </w:r>
            <w:r>
              <w:rPr>
                <w:rFonts w:ascii="Times New Roman" w:eastAsia="標楷體" w:hAnsi="Times New Roman"/>
                <w:bCs/>
                <w:color w:val="000000"/>
                <w:kern w:val="0"/>
                <w:szCs w:val="24"/>
              </w:rPr>
              <w:t>0</w:t>
            </w:r>
          </w:p>
        </w:tc>
        <w:tc>
          <w:tcPr>
            <w:tcW w:w="4713" w:type="dxa"/>
            <w:tcBorders>
              <w:top w:val="single" w:sz="8" w:space="0" w:color="000000"/>
              <w:left w:val="single" w:sz="8" w:space="0" w:color="000000"/>
              <w:bottom w:val="single" w:sz="8" w:space="0" w:color="000000"/>
              <w:right w:val="single" w:sz="8" w:space="0" w:color="000000"/>
            </w:tcBorders>
            <w:vAlign w:val="center"/>
          </w:tcPr>
          <w:p w:rsidR="007173E2" w:rsidRDefault="007173E2" w:rsidP="006C0FCF">
            <w:pPr>
              <w:widowControl/>
              <w:rPr>
                <w:rFonts w:ascii="Times New Roman" w:eastAsia="標楷體" w:hAnsi="Times New Roman"/>
                <w:kern w:val="0"/>
                <w:szCs w:val="24"/>
              </w:rPr>
            </w:pPr>
            <w:r w:rsidRPr="007173E2">
              <w:rPr>
                <w:rFonts w:ascii="Times New Roman" w:eastAsia="標楷體" w:hAnsi="Times New Roman" w:hint="eastAsia"/>
                <w:kern w:val="0"/>
                <w:szCs w:val="24"/>
              </w:rPr>
              <w:t>臨床試驗藥品管理與注意事項</w:t>
            </w:r>
          </w:p>
        </w:tc>
        <w:tc>
          <w:tcPr>
            <w:tcW w:w="3264" w:type="dxa"/>
            <w:tcBorders>
              <w:top w:val="single" w:sz="8" w:space="0" w:color="000000"/>
              <w:left w:val="single" w:sz="8" w:space="0" w:color="000000"/>
              <w:bottom w:val="single" w:sz="8" w:space="0" w:color="000000"/>
              <w:right w:val="single" w:sz="8" w:space="0" w:color="000000"/>
            </w:tcBorders>
            <w:noWrap/>
            <w:vAlign w:val="center"/>
          </w:tcPr>
          <w:p w:rsidR="007173E2" w:rsidRDefault="007173E2" w:rsidP="007173E2">
            <w:pPr>
              <w:widowControl/>
              <w:jc w:val="center"/>
              <w:rPr>
                <w:rFonts w:ascii="Times New Roman" w:eastAsia="標楷體" w:hAnsi="Times New Roman"/>
                <w:kern w:val="0"/>
                <w:szCs w:val="24"/>
              </w:rPr>
            </w:pPr>
            <w:r>
              <w:rPr>
                <w:rFonts w:ascii="Times New Roman" w:eastAsia="標楷體" w:hAnsi="Times New Roman" w:hint="eastAsia"/>
                <w:kern w:val="0"/>
                <w:szCs w:val="24"/>
              </w:rPr>
              <w:t>中山醫學大學</w:t>
            </w:r>
          </w:p>
          <w:p w:rsidR="007173E2" w:rsidRDefault="007173E2" w:rsidP="007173E2">
            <w:pPr>
              <w:widowControl/>
              <w:jc w:val="center"/>
              <w:rPr>
                <w:rFonts w:ascii="Times New Roman" w:eastAsia="標楷體" w:hAnsi="Times New Roman"/>
                <w:kern w:val="0"/>
                <w:szCs w:val="24"/>
              </w:rPr>
            </w:pPr>
            <w:r>
              <w:rPr>
                <w:rFonts w:ascii="Times New Roman" w:eastAsia="標楷體" w:hAnsi="Times New Roman" w:hint="eastAsia"/>
                <w:kern w:val="0"/>
                <w:szCs w:val="24"/>
              </w:rPr>
              <w:t>黃凱琳</w:t>
            </w:r>
            <w:r>
              <w:rPr>
                <w:rFonts w:ascii="Times New Roman" w:eastAsia="標楷體" w:hAnsi="Times New Roman" w:hint="eastAsia"/>
                <w:kern w:val="0"/>
                <w:szCs w:val="24"/>
              </w:rPr>
              <w:t xml:space="preserve"> </w:t>
            </w:r>
            <w:r>
              <w:rPr>
                <w:rFonts w:ascii="Times New Roman" w:eastAsia="標楷體" w:hAnsi="Times New Roman" w:hint="eastAsia"/>
                <w:kern w:val="0"/>
                <w:szCs w:val="24"/>
              </w:rPr>
              <w:t>助理教授</w:t>
            </w:r>
          </w:p>
        </w:tc>
      </w:tr>
      <w:tr w:rsidR="007173E2">
        <w:trPr>
          <w:trHeight w:val="454"/>
        </w:trPr>
        <w:tc>
          <w:tcPr>
            <w:tcW w:w="1440" w:type="dxa"/>
            <w:tcBorders>
              <w:top w:val="single" w:sz="8" w:space="0" w:color="000000"/>
              <w:left w:val="single" w:sz="8" w:space="0" w:color="000000"/>
              <w:bottom w:val="single" w:sz="8" w:space="0" w:color="000000"/>
              <w:right w:val="single" w:sz="8" w:space="0" w:color="000000"/>
            </w:tcBorders>
            <w:noWrap/>
            <w:vAlign w:val="center"/>
          </w:tcPr>
          <w:p w:rsidR="007173E2" w:rsidRDefault="007173E2" w:rsidP="00A14303">
            <w:pPr>
              <w:widowControl/>
              <w:jc w:val="center"/>
              <w:rPr>
                <w:rFonts w:ascii="Times New Roman" w:eastAsia="標楷體" w:hAnsi="Times New Roman"/>
                <w:bCs/>
                <w:kern w:val="0"/>
                <w:szCs w:val="24"/>
              </w:rPr>
            </w:pPr>
            <w:r>
              <w:rPr>
                <w:rFonts w:ascii="Times New Roman" w:eastAsia="標楷體" w:hAnsi="Times New Roman"/>
                <w:bCs/>
                <w:kern w:val="0"/>
                <w:szCs w:val="24"/>
              </w:rPr>
              <w:t>1</w:t>
            </w:r>
            <w:r>
              <w:rPr>
                <w:rFonts w:ascii="Times New Roman" w:eastAsia="標楷體" w:hAnsi="Times New Roman" w:hint="eastAsia"/>
                <w:bCs/>
                <w:kern w:val="0"/>
                <w:szCs w:val="24"/>
              </w:rPr>
              <w:t>2</w:t>
            </w:r>
            <w:r>
              <w:rPr>
                <w:rFonts w:ascii="Times New Roman" w:eastAsia="標楷體" w:hAnsi="Times New Roman"/>
                <w:bCs/>
                <w:kern w:val="0"/>
                <w:szCs w:val="24"/>
              </w:rPr>
              <w:t>:</w:t>
            </w:r>
            <w:r>
              <w:rPr>
                <w:rFonts w:ascii="Times New Roman" w:eastAsia="標楷體" w:hAnsi="Times New Roman" w:hint="eastAsia"/>
                <w:bCs/>
                <w:kern w:val="0"/>
                <w:szCs w:val="24"/>
              </w:rPr>
              <w:t>0</w:t>
            </w:r>
            <w:r>
              <w:rPr>
                <w:rFonts w:ascii="Times New Roman" w:eastAsia="標楷體" w:hAnsi="Times New Roman"/>
                <w:bCs/>
                <w:kern w:val="0"/>
                <w:szCs w:val="24"/>
              </w:rPr>
              <w:t>0~1</w:t>
            </w:r>
            <w:r>
              <w:rPr>
                <w:rFonts w:ascii="Times New Roman" w:eastAsia="標楷體" w:hAnsi="Times New Roman" w:hint="eastAsia"/>
                <w:bCs/>
                <w:kern w:val="0"/>
                <w:szCs w:val="24"/>
              </w:rPr>
              <w:t>2</w:t>
            </w:r>
            <w:r>
              <w:rPr>
                <w:rFonts w:ascii="Times New Roman" w:eastAsia="標楷體" w:hAnsi="Times New Roman"/>
                <w:bCs/>
                <w:kern w:val="0"/>
                <w:szCs w:val="24"/>
              </w:rPr>
              <w:t>:</w:t>
            </w:r>
            <w:r>
              <w:rPr>
                <w:rFonts w:ascii="Times New Roman" w:eastAsia="標楷體" w:hAnsi="Times New Roman" w:hint="eastAsia"/>
                <w:bCs/>
                <w:kern w:val="0"/>
                <w:szCs w:val="24"/>
              </w:rPr>
              <w:t>2</w:t>
            </w:r>
            <w:r>
              <w:rPr>
                <w:rFonts w:ascii="Times New Roman" w:eastAsia="標楷體" w:hAnsi="Times New Roman"/>
                <w:bCs/>
                <w:kern w:val="0"/>
                <w:szCs w:val="24"/>
              </w:rPr>
              <w:t>0</w:t>
            </w:r>
          </w:p>
        </w:tc>
        <w:tc>
          <w:tcPr>
            <w:tcW w:w="7977" w:type="dxa"/>
            <w:gridSpan w:val="2"/>
            <w:tcBorders>
              <w:top w:val="single" w:sz="8" w:space="0" w:color="000000"/>
              <w:left w:val="single" w:sz="8" w:space="0" w:color="000000"/>
              <w:bottom w:val="single" w:sz="8" w:space="0" w:color="000000"/>
              <w:right w:val="single" w:sz="8" w:space="0" w:color="000000"/>
            </w:tcBorders>
            <w:vAlign w:val="center"/>
          </w:tcPr>
          <w:p w:rsidR="007173E2" w:rsidRDefault="007173E2" w:rsidP="00654806">
            <w:pPr>
              <w:widowControl/>
              <w:jc w:val="center"/>
              <w:rPr>
                <w:rFonts w:ascii="Times New Roman" w:eastAsia="標楷體" w:hAnsi="Times New Roman"/>
                <w:kern w:val="0"/>
                <w:szCs w:val="24"/>
              </w:rPr>
            </w:pPr>
            <w:r>
              <w:rPr>
                <w:rFonts w:ascii="Times New Roman" w:eastAsia="標楷體" w:hAnsi="Times New Roman" w:hint="eastAsia"/>
                <w:kern w:val="0"/>
                <w:szCs w:val="24"/>
              </w:rPr>
              <w:t>討論</w:t>
            </w:r>
            <w:r>
              <w:rPr>
                <w:rFonts w:ascii="Times New Roman" w:eastAsia="標楷體" w:hAnsi="Times New Roman" w:hint="eastAsia"/>
                <w:kern w:val="0"/>
                <w:szCs w:val="24"/>
              </w:rPr>
              <w:t xml:space="preserve"> &amp;</w:t>
            </w:r>
            <w:r w:rsidR="00654806">
              <w:rPr>
                <w:rFonts w:ascii="Times New Roman" w:eastAsia="標楷體" w:hAnsi="Times New Roman" w:hint="eastAsia"/>
                <w:kern w:val="0"/>
                <w:szCs w:val="24"/>
              </w:rPr>
              <w:t xml:space="preserve"> </w:t>
            </w:r>
            <w:r>
              <w:rPr>
                <w:rFonts w:ascii="Times New Roman" w:eastAsia="標楷體" w:hAnsi="Times New Roman" w:hint="eastAsia"/>
                <w:bCs/>
              </w:rPr>
              <w:t>考試</w:t>
            </w:r>
          </w:p>
        </w:tc>
      </w:tr>
    </w:tbl>
    <w:p w:rsidR="00205EDA" w:rsidRDefault="00584BEF" w:rsidP="00101145">
      <w:pPr>
        <w:spacing w:beforeLines="50" w:line="360" w:lineRule="atLeast"/>
        <w:ind w:left="1446" w:hanging="1446"/>
        <w:jc w:val="both"/>
        <w:textAlignment w:val="baseline"/>
        <w:rPr>
          <w:rFonts w:ascii="Times New Roman" w:eastAsia="標楷體" w:hAnsi="Times New Roman"/>
          <w:bCs/>
        </w:rPr>
      </w:pPr>
      <w:r>
        <w:rPr>
          <w:rFonts w:ascii="Times New Roman" w:eastAsia="標楷體" w:hAnsi="Times New Roman" w:hint="eastAsia"/>
          <w:bCs/>
        </w:rPr>
        <w:t>【</w:t>
      </w:r>
      <w:r>
        <w:rPr>
          <w:rFonts w:ascii="Times New Roman" w:eastAsia="標楷體" w:hAnsi="Times New Roman"/>
          <w:bCs/>
        </w:rPr>
        <w:t>教育積分</w:t>
      </w:r>
      <w:r>
        <w:rPr>
          <w:rFonts w:ascii="Times New Roman" w:eastAsia="標楷體" w:hAnsi="Times New Roman" w:hint="eastAsia"/>
          <w:bCs/>
        </w:rPr>
        <w:t>】</w:t>
      </w:r>
      <w:r w:rsidR="00C438DF">
        <w:rPr>
          <w:rFonts w:ascii="Times New Roman" w:eastAsia="標楷體" w:hAnsi="Times New Roman" w:hint="eastAsia"/>
          <w:bCs/>
        </w:rPr>
        <w:t>學員</w:t>
      </w:r>
      <w:r w:rsidRPr="00101145">
        <w:rPr>
          <w:rFonts w:ascii="Times New Roman" w:eastAsia="標楷體" w:hAnsi="Times New Roman" w:hint="eastAsia"/>
          <w:b/>
          <w:bCs/>
        </w:rPr>
        <w:t>全程參</w:t>
      </w:r>
      <w:r w:rsidR="00C438DF" w:rsidRPr="00101145">
        <w:rPr>
          <w:rFonts w:ascii="Times New Roman" w:eastAsia="標楷體" w:hAnsi="Times New Roman" w:hint="eastAsia"/>
          <w:b/>
          <w:bCs/>
        </w:rPr>
        <w:t>與課程</w:t>
      </w:r>
      <w:r w:rsidR="006237F6" w:rsidRPr="00101145">
        <w:rPr>
          <w:rFonts w:ascii="Times New Roman" w:eastAsia="標楷體" w:hAnsi="Times New Roman" w:hint="eastAsia"/>
          <w:b/>
          <w:bCs/>
        </w:rPr>
        <w:t>並通過認證考試</w:t>
      </w:r>
      <w:r w:rsidRPr="00101145">
        <w:rPr>
          <w:rFonts w:ascii="Times New Roman" w:eastAsia="標楷體" w:hAnsi="Times New Roman" w:hint="eastAsia"/>
          <w:b/>
          <w:bCs/>
        </w:rPr>
        <w:t>者</w:t>
      </w:r>
      <w:r w:rsidR="006237F6">
        <w:rPr>
          <w:rFonts w:ascii="Times New Roman" w:eastAsia="標楷體" w:hAnsi="Times New Roman" w:hint="eastAsia"/>
          <w:bCs/>
        </w:rPr>
        <w:t>，</w:t>
      </w:r>
      <w:r>
        <w:rPr>
          <w:rFonts w:ascii="Times New Roman" w:eastAsia="標楷體" w:hAnsi="Times New Roman" w:hint="eastAsia"/>
          <w:bCs/>
        </w:rPr>
        <w:t>核發</w:t>
      </w:r>
      <w:r w:rsidR="00A14303">
        <w:rPr>
          <w:rFonts w:ascii="Times New Roman" w:eastAsia="標楷體" w:hAnsi="Times New Roman" w:hint="eastAsia"/>
          <w:bCs/>
        </w:rPr>
        <w:t>上</w:t>
      </w:r>
      <w:r>
        <w:rPr>
          <w:rFonts w:ascii="Times New Roman" w:eastAsia="標楷體" w:hAnsi="Times New Roman" w:hint="eastAsia"/>
          <w:bCs/>
        </w:rPr>
        <w:t>課</w:t>
      </w:r>
      <w:r w:rsidR="00A14303">
        <w:rPr>
          <w:rFonts w:ascii="Times New Roman" w:eastAsia="標楷體" w:hAnsi="Times New Roman" w:hint="eastAsia"/>
          <w:bCs/>
        </w:rPr>
        <w:t>時數</w:t>
      </w:r>
      <w:r>
        <w:rPr>
          <w:rFonts w:ascii="Times New Roman" w:eastAsia="標楷體" w:hAnsi="Times New Roman" w:hint="eastAsia"/>
          <w:bCs/>
        </w:rPr>
        <w:t>證明</w:t>
      </w:r>
      <w:r w:rsidR="00A14303">
        <w:rPr>
          <w:rFonts w:ascii="Times New Roman" w:eastAsia="標楷體" w:hAnsi="Times New Roman" w:hint="eastAsia"/>
          <w:bCs/>
        </w:rPr>
        <w:t>4</w:t>
      </w:r>
      <w:r w:rsidR="00A14303">
        <w:rPr>
          <w:rFonts w:ascii="Times New Roman" w:eastAsia="標楷體" w:hAnsi="Times New Roman" w:hint="eastAsia"/>
          <w:bCs/>
        </w:rPr>
        <w:t>小時</w:t>
      </w:r>
      <w:r>
        <w:rPr>
          <w:rFonts w:ascii="Times New Roman" w:eastAsia="標楷體" w:hAnsi="Times New Roman" w:hint="eastAsia"/>
          <w:bCs/>
        </w:rPr>
        <w:t>。</w:t>
      </w:r>
    </w:p>
    <w:p w:rsidR="00205EDA" w:rsidRDefault="00584BEF">
      <w:pPr>
        <w:spacing w:line="360" w:lineRule="atLeast"/>
        <w:ind w:left="1200" w:hangingChars="500" w:hanging="1200"/>
        <w:jc w:val="both"/>
        <w:textAlignment w:val="baseline"/>
        <w:rPr>
          <w:rFonts w:ascii="Times New Roman" w:eastAsia="標楷體" w:hAnsi="Times New Roman"/>
          <w:bCs/>
        </w:rPr>
      </w:pPr>
      <w:r>
        <w:rPr>
          <w:rFonts w:ascii="Times New Roman" w:eastAsia="標楷體" w:hAnsi="Times New Roman" w:hint="eastAsia"/>
          <w:bCs/>
        </w:rPr>
        <w:t>【報名</w:t>
      </w:r>
      <w:r>
        <w:rPr>
          <w:rFonts w:ascii="Times New Roman" w:eastAsia="標楷體" w:hAnsi="Times New Roman"/>
          <w:bCs/>
        </w:rPr>
        <w:t>方式</w:t>
      </w:r>
      <w:r>
        <w:rPr>
          <w:rFonts w:ascii="Times New Roman" w:eastAsia="標楷體" w:hAnsi="Times New Roman" w:hint="eastAsia"/>
          <w:bCs/>
        </w:rPr>
        <w:t>】</w:t>
      </w:r>
      <w:r>
        <w:rPr>
          <w:rFonts w:ascii="Times New Roman" w:eastAsia="標楷體" w:hAnsi="Times New Roman"/>
          <w:bCs/>
        </w:rPr>
        <w:t>：</w:t>
      </w:r>
    </w:p>
    <w:p w:rsidR="00205EDA" w:rsidRDefault="00584BEF">
      <w:pPr>
        <w:spacing w:line="360" w:lineRule="atLeast"/>
        <w:ind w:left="1446" w:hanging="1191"/>
        <w:jc w:val="both"/>
        <w:textAlignment w:val="baseline"/>
        <w:rPr>
          <w:rFonts w:ascii="Times New Roman" w:eastAsia="標楷體" w:hAnsi="Times New Roman"/>
          <w:bCs/>
        </w:rPr>
      </w:pPr>
      <w:r>
        <w:rPr>
          <w:rFonts w:ascii="Times New Roman" w:eastAsia="標楷體" w:hAnsi="Times New Roman" w:hint="eastAsia"/>
          <w:bCs/>
        </w:rPr>
        <w:t>院內同仁：</w:t>
      </w:r>
      <w:r w:rsidR="009858AC" w:rsidRPr="00362906">
        <w:rPr>
          <w:rFonts w:ascii="Times New Roman" w:eastAsia="標楷體" w:hAnsi="Times New Roman" w:hint="eastAsia"/>
          <w:b/>
          <w:bCs/>
          <w:u w:val="single"/>
        </w:rPr>
        <w:t>105</w:t>
      </w:r>
      <w:r w:rsidR="009858AC" w:rsidRPr="00362906">
        <w:rPr>
          <w:rFonts w:ascii="Times New Roman" w:eastAsia="標楷體" w:hAnsi="Times New Roman" w:hint="eastAsia"/>
          <w:b/>
          <w:bCs/>
          <w:u w:val="single"/>
        </w:rPr>
        <w:t>年</w:t>
      </w:r>
      <w:r w:rsidR="00F44662" w:rsidRPr="00362906">
        <w:rPr>
          <w:rFonts w:ascii="Times New Roman" w:eastAsia="標楷體" w:hAnsi="Times New Roman" w:hint="eastAsia"/>
          <w:b/>
          <w:bCs/>
          <w:szCs w:val="24"/>
          <w:u w:val="single"/>
        </w:rPr>
        <w:t>05</w:t>
      </w:r>
      <w:r w:rsidRPr="00362906">
        <w:rPr>
          <w:rFonts w:ascii="Times New Roman" w:eastAsia="標楷體" w:hAnsi="Times New Roman" w:hint="eastAsia"/>
          <w:b/>
          <w:bCs/>
          <w:szCs w:val="24"/>
          <w:u w:val="single"/>
        </w:rPr>
        <w:t>月</w:t>
      </w:r>
      <w:r w:rsidR="00604E1C" w:rsidRPr="00362906">
        <w:rPr>
          <w:rFonts w:ascii="Times New Roman" w:eastAsia="標楷體" w:hAnsi="Times New Roman" w:hint="eastAsia"/>
          <w:b/>
          <w:bCs/>
          <w:szCs w:val="24"/>
          <w:u w:val="single"/>
        </w:rPr>
        <w:t>10</w:t>
      </w:r>
      <w:r w:rsidRPr="00362906">
        <w:rPr>
          <w:rFonts w:ascii="Times New Roman" w:eastAsia="標楷體" w:hAnsi="Times New Roman" w:hint="eastAsia"/>
          <w:b/>
          <w:bCs/>
          <w:szCs w:val="24"/>
          <w:u w:val="single"/>
        </w:rPr>
        <w:t>日（星期</w:t>
      </w:r>
      <w:r w:rsidR="00F44662" w:rsidRPr="00362906">
        <w:rPr>
          <w:rFonts w:ascii="Times New Roman" w:eastAsia="標楷體" w:hAnsi="Times New Roman" w:hint="eastAsia"/>
          <w:b/>
          <w:bCs/>
          <w:szCs w:val="24"/>
          <w:u w:val="single"/>
        </w:rPr>
        <w:t>一</w:t>
      </w:r>
      <w:r w:rsidRPr="00362906">
        <w:rPr>
          <w:rFonts w:ascii="Times New Roman" w:eastAsia="標楷體" w:hAnsi="Times New Roman" w:hint="eastAsia"/>
          <w:b/>
          <w:bCs/>
          <w:szCs w:val="24"/>
          <w:u w:val="single"/>
        </w:rPr>
        <w:t>）起</w:t>
      </w:r>
      <w:r w:rsidRPr="00362906">
        <w:rPr>
          <w:rFonts w:ascii="Times New Roman" w:eastAsia="標楷體" w:hAnsi="Times New Roman" w:hint="eastAsia"/>
          <w:bCs/>
        </w:rPr>
        <w:t>於院內</w:t>
      </w:r>
      <w:r>
        <w:rPr>
          <w:rFonts w:ascii="Times New Roman" w:eastAsia="標楷體" w:hAnsi="Times New Roman" w:hint="eastAsia"/>
          <w:bCs/>
        </w:rPr>
        <w:t>教育系統線上報名（額滿為止），因座位有限，報名後無法出席者請主動取消</w:t>
      </w:r>
      <w:r>
        <w:rPr>
          <w:rFonts w:ascii="Times New Roman" w:eastAsia="標楷體" w:hAnsi="Times New Roman"/>
          <w:bCs/>
        </w:rPr>
        <w:t>。</w:t>
      </w:r>
    </w:p>
    <w:p w:rsidR="00205EDA" w:rsidRDefault="00584BEF">
      <w:pPr>
        <w:spacing w:line="360" w:lineRule="atLeast"/>
        <w:ind w:left="1446" w:hanging="1191"/>
        <w:textAlignment w:val="baseline"/>
        <w:rPr>
          <w:rFonts w:ascii="Times New Roman" w:eastAsia="標楷體" w:hAnsi="Times New Roman"/>
          <w:bCs/>
        </w:rPr>
      </w:pPr>
      <w:r>
        <w:rPr>
          <w:rFonts w:ascii="Times New Roman" w:eastAsia="標楷體" w:hAnsi="Times New Roman" w:hint="eastAsia"/>
          <w:bCs/>
        </w:rPr>
        <w:t>院外同仁：自即日起受理報名，請於</w:t>
      </w:r>
      <w:r>
        <w:rPr>
          <w:rFonts w:ascii="Times New Roman" w:eastAsia="標楷體" w:hAnsi="Times New Roman" w:hint="eastAsia"/>
          <w:b/>
          <w:bCs/>
          <w:color w:val="FF0000"/>
          <w:u w:val="single"/>
        </w:rPr>
        <w:t>10</w:t>
      </w:r>
      <w:r w:rsidR="00A52E57">
        <w:rPr>
          <w:rFonts w:ascii="Times New Roman" w:eastAsia="標楷體" w:hAnsi="Times New Roman" w:hint="eastAsia"/>
          <w:b/>
          <w:bCs/>
          <w:color w:val="FF0000"/>
          <w:u w:val="single"/>
        </w:rPr>
        <w:t>5</w:t>
      </w:r>
      <w:r>
        <w:rPr>
          <w:rFonts w:ascii="Times New Roman" w:eastAsia="標楷體" w:hAnsi="Times New Roman" w:hint="eastAsia"/>
          <w:b/>
          <w:bCs/>
          <w:color w:val="FF0000"/>
          <w:u w:val="single"/>
        </w:rPr>
        <w:t>年</w:t>
      </w:r>
      <w:r>
        <w:rPr>
          <w:rFonts w:ascii="Times New Roman" w:eastAsia="標楷體" w:hAnsi="Times New Roman" w:hint="eastAsia"/>
          <w:b/>
          <w:bCs/>
          <w:color w:val="FF0000"/>
          <w:u w:val="single"/>
        </w:rPr>
        <w:t>0</w:t>
      </w:r>
      <w:r w:rsidR="00F44662">
        <w:rPr>
          <w:rFonts w:ascii="Times New Roman" w:eastAsia="標楷體" w:hAnsi="Times New Roman" w:hint="eastAsia"/>
          <w:b/>
          <w:bCs/>
          <w:color w:val="FF0000"/>
          <w:u w:val="single"/>
        </w:rPr>
        <w:t>6</w:t>
      </w:r>
      <w:r>
        <w:rPr>
          <w:rFonts w:ascii="Times New Roman" w:eastAsia="標楷體" w:hAnsi="Times New Roman" w:hint="eastAsia"/>
          <w:b/>
          <w:bCs/>
          <w:color w:val="FF0000"/>
          <w:u w:val="single"/>
        </w:rPr>
        <w:t>月</w:t>
      </w:r>
      <w:r w:rsidR="00E114BE">
        <w:rPr>
          <w:rFonts w:ascii="Times New Roman" w:eastAsia="標楷體" w:hAnsi="Times New Roman" w:hint="eastAsia"/>
          <w:b/>
          <w:bCs/>
          <w:color w:val="FF0000"/>
          <w:u w:val="single"/>
        </w:rPr>
        <w:t>17</w:t>
      </w:r>
      <w:r>
        <w:rPr>
          <w:rFonts w:ascii="Times New Roman" w:eastAsia="標楷體" w:hAnsi="Times New Roman" w:hint="eastAsia"/>
          <w:b/>
          <w:bCs/>
          <w:color w:val="FF0000"/>
          <w:u w:val="single"/>
        </w:rPr>
        <w:t>日（星期五）前</w:t>
      </w:r>
      <w:r>
        <w:rPr>
          <w:rFonts w:ascii="Times New Roman" w:eastAsia="標楷體" w:hAnsi="Times New Roman" w:hint="eastAsia"/>
          <w:bCs/>
        </w:rPr>
        <w:t>將報名表及繳費收據以電子郵件回傳</w:t>
      </w:r>
      <w:r w:rsidRPr="009160C0">
        <w:rPr>
          <w:rFonts w:ascii="Times New Roman" w:eastAsia="標楷體" w:hAnsi="Times New Roman" w:hint="eastAsia"/>
          <w:bCs/>
        </w:rPr>
        <w:t>cmh9019@mail.chimei.org.tw</w:t>
      </w:r>
      <w:r w:rsidRPr="009160C0">
        <w:rPr>
          <w:rFonts w:ascii="Times New Roman" w:eastAsia="標楷體" w:hAnsi="Times New Roman" w:hint="eastAsia"/>
          <w:bCs/>
        </w:rPr>
        <w:t>或傳真</w:t>
      </w:r>
      <w:r w:rsidRPr="009160C0">
        <w:rPr>
          <w:rFonts w:ascii="Times New Roman" w:eastAsia="標楷體" w:hAnsi="Times New Roman" w:hint="eastAsia"/>
          <w:bCs/>
        </w:rPr>
        <w:t>06-6222547#4588</w:t>
      </w:r>
      <w:r w:rsidRPr="009160C0">
        <w:rPr>
          <w:rFonts w:ascii="Times New Roman" w:eastAsia="標楷體" w:hAnsi="Times New Roman" w:hint="eastAsia"/>
          <w:bCs/>
        </w:rPr>
        <w:t>，</w:t>
      </w:r>
      <w:r>
        <w:rPr>
          <w:rFonts w:ascii="Times New Roman" w:eastAsia="標楷體" w:hAnsi="Times New Roman" w:hint="eastAsia"/>
          <w:bCs/>
        </w:rPr>
        <w:t>始完成報名手續（額滿為止）；恕不接受現場報名。</w:t>
      </w:r>
    </w:p>
    <w:p w:rsidR="00205EDA" w:rsidRDefault="00584BEF">
      <w:pPr>
        <w:spacing w:line="360" w:lineRule="atLeast"/>
        <w:ind w:left="1080" w:hangingChars="450" w:hanging="1080"/>
        <w:textAlignment w:val="baseline"/>
        <w:rPr>
          <w:rFonts w:ascii="Times New Roman" w:eastAsia="標楷體" w:hAnsi="Times New Roman"/>
          <w:bCs/>
        </w:rPr>
      </w:pPr>
      <w:r>
        <w:rPr>
          <w:rFonts w:ascii="Times New Roman" w:eastAsia="標楷體" w:hAnsi="Times New Roman" w:hint="eastAsia"/>
          <w:bCs/>
        </w:rPr>
        <w:t>【繳費</w:t>
      </w:r>
      <w:r>
        <w:rPr>
          <w:rFonts w:ascii="Times New Roman" w:eastAsia="標楷體" w:hAnsi="Times New Roman"/>
          <w:bCs/>
        </w:rPr>
        <w:t>方式</w:t>
      </w:r>
      <w:r>
        <w:rPr>
          <w:rFonts w:ascii="Times New Roman" w:eastAsia="標楷體" w:hAnsi="Times New Roman" w:hint="eastAsia"/>
          <w:bCs/>
        </w:rPr>
        <w:t>】</w:t>
      </w:r>
      <w:r>
        <w:rPr>
          <w:rFonts w:ascii="Times New Roman" w:eastAsia="標楷體" w:hAnsi="Times New Roman"/>
          <w:bCs/>
        </w:rPr>
        <w:t>：</w:t>
      </w:r>
    </w:p>
    <w:p w:rsidR="00205EDA" w:rsidRDefault="00584BEF">
      <w:pPr>
        <w:spacing w:line="360" w:lineRule="atLeast"/>
        <w:ind w:left="1446" w:hanging="1191"/>
        <w:textAlignment w:val="baseline"/>
        <w:rPr>
          <w:rFonts w:ascii="Times New Roman" w:eastAsia="標楷體" w:hAnsi="Times New Roman"/>
        </w:rPr>
      </w:pPr>
      <w:r>
        <w:rPr>
          <w:rFonts w:ascii="Times New Roman" w:eastAsia="標楷體" w:hAnsi="Times New Roman" w:hint="eastAsia"/>
        </w:rPr>
        <w:t>院內同仁：免報名費。</w:t>
      </w:r>
    </w:p>
    <w:p w:rsidR="00205EDA" w:rsidRDefault="00584BEF">
      <w:pPr>
        <w:spacing w:line="360" w:lineRule="atLeast"/>
        <w:ind w:left="1446" w:hanging="1191"/>
        <w:textAlignment w:val="baseline"/>
        <w:rPr>
          <w:rFonts w:ascii="Times New Roman" w:eastAsia="標楷體" w:hAnsi="Times New Roman"/>
        </w:rPr>
      </w:pPr>
      <w:r>
        <w:rPr>
          <w:rFonts w:ascii="Times New Roman" w:eastAsia="標楷體" w:hAnsi="Times New Roman" w:hint="eastAsia"/>
        </w:rPr>
        <w:t>院外同仁：報名費新台幣</w:t>
      </w:r>
      <w:r w:rsidR="00A52E57">
        <w:rPr>
          <w:rFonts w:ascii="Times New Roman" w:eastAsia="標楷體" w:hAnsi="Times New Roman" w:hint="eastAsia"/>
        </w:rPr>
        <w:t>4</w:t>
      </w:r>
      <w:r>
        <w:rPr>
          <w:rFonts w:ascii="Times New Roman" w:eastAsia="標楷體" w:hAnsi="Times New Roman" w:hint="eastAsia"/>
        </w:rPr>
        <w:t>00</w:t>
      </w:r>
      <w:r>
        <w:rPr>
          <w:rFonts w:ascii="Times New Roman" w:eastAsia="標楷體" w:hAnsi="Times New Roman" w:hint="eastAsia"/>
        </w:rPr>
        <w:t>元整（講義</w:t>
      </w:r>
      <w:r w:rsidR="00EA1EDC">
        <w:rPr>
          <w:rFonts w:ascii="Times New Roman" w:eastAsia="標楷體" w:hAnsi="Times New Roman" w:hint="eastAsia"/>
        </w:rPr>
        <w:t>、證書</w:t>
      </w:r>
      <w:r>
        <w:rPr>
          <w:rFonts w:ascii="Times New Roman" w:eastAsia="標楷體" w:hAnsi="Times New Roman" w:hint="eastAsia"/>
        </w:rPr>
        <w:t>工本費），請以郵局劃撥繳款（繳款後恕不退款），劃撥帳號：</w:t>
      </w:r>
      <w:r>
        <w:rPr>
          <w:rFonts w:ascii="Times New Roman" w:eastAsia="標楷體" w:hAnsi="Times New Roman" w:hint="eastAsia"/>
        </w:rPr>
        <w:t>00338871</w:t>
      </w:r>
      <w:r>
        <w:rPr>
          <w:rFonts w:ascii="Times New Roman" w:eastAsia="標楷體" w:hAnsi="Times New Roman" w:hint="eastAsia"/>
        </w:rPr>
        <w:t>〔戶名：奇美醫療財團法人奇美醫院〕。並請於劃撥備註欄</w:t>
      </w:r>
      <w:r>
        <w:rPr>
          <w:rFonts w:ascii="Times New Roman" w:eastAsia="標楷體" w:hAnsi="Times New Roman" w:hint="eastAsia"/>
          <w:u w:val="single"/>
        </w:rPr>
        <w:t>註明「</w:t>
      </w:r>
      <w:r w:rsidR="00A52E57" w:rsidRPr="00A52E57">
        <w:rPr>
          <w:rFonts w:ascii="Times New Roman" w:eastAsia="標楷體" w:hAnsi="Times New Roman" w:hint="eastAsia"/>
          <w:u w:val="single"/>
        </w:rPr>
        <w:t>2016</w:t>
      </w:r>
      <w:r w:rsidR="00EA1EDC" w:rsidRPr="00EA1EDC">
        <w:rPr>
          <w:rFonts w:ascii="Times New Roman" w:eastAsia="標楷體" w:hAnsi="Times New Roman" w:hint="eastAsia"/>
          <w:u w:val="single"/>
        </w:rPr>
        <w:t>人體研究</w:t>
      </w:r>
      <w:r w:rsidR="00F44662" w:rsidRPr="00F44662">
        <w:rPr>
          <w:rFonts w:ascii="Times New Roman" w:eastAsia="標楷體" w:hAnsi="Times New Roman" w:hint="eastAsia"/>
          <w:u w:val="single"/>
        </w:rPr>
        <w:t>人體研究</w:t>
      </w:r>
      <w:r w:rsidR="00F44662" w:rsidRPr="00F44662">
        <w:rPr>
          <w:rFonts w:ascii="Times New Roman" w:eastAsia="標楷體" w:hAnsi="Times New Roman" w:hint="eastAsia"/>
          <w:u w:val="single"/>
        </w:rPr>
        <w:t>GCP</w:t>
      </w:r>
      <w:r w:rsidR="00F44662" w:rsidRPr="00F44662">
        <w:rPr>
          <w:rFonts w:ascii="Times New Roman" w:eastAsia="標楷體" w:hAnsi="Times New Roman" w:hint="eastAsia"/>
          <w:u w:val="single"/>
        </w:rPr>
        <w:t>訓練</w:t>
      </w:r>
      <w:r w:rsidR="00EA1EDC" w:rsidRPr="00EA1EDC">
        <w:rPr>
          <w:rFonts w:ascii="Times New Roman" w:eastAsia="標楷體" w:hAnsi="Times New Roman" w:hint="eastAsia"/>
          <w:u w:val="single"/>
        </w:rPr>
        <w:t>課程</w:t>
      </w:r>
      <w:r>
        <w:rPr>
          <w:rFonts w:ascii="Times New Roman" w:eastAsia="標楷體" w:hAnsi="Times New Roman" w:hint="eastAsia"/>
          <w:u w:val="single"/>
        </w:rPr>
        <w:t>」</w:t>
      </w:r>
      <w:r>
        <w:rPr>
          <w:rFonts w:ascii="Times New Roman" w:eastAsia="標楷體" w:hAnsi="Times New Roman" w:hint="eastAsia"/>
        </w:rPr>
        <w:t>。</w:t>
      </w:r>
    </w:p>
    <w:p w:rsidR="00205EDA" w:rsidRDefault="00584BEF" w:rsidP="00F44662">
      <w:pPr>
        <w:jc w:val="center"/>
        <w:rPr>
          <w:rFonts w:ascii="標楷體" w:eastAsia="標楷體" w:hAnsi="標楷體"/>
          <w:sz w:val="32"/>
          <w:szCs w:val="32"/>
        </w:rPr>
      </w:pPr>
      <w:r>
        <w:br w:type="page"/>
      </w:r>
      <w:r w:rsidR="00F44662">
        <w:rPr>
          <w:rFonts w:hint="eastAsia"/>
        </w:rPr>
        <w:lastRenderedPageBreak/>
        <w:t xml:space="preserve">              </w:t>
      </w:r>
      <w:r w:rsidR="00EA594F">
        <w:rPr>
          <w:rFonts w:hint="eastAsia"/>
        </w:rPr>
        <w:t xml:space="preserve">   </w:t>
      </w:r>
      <w:r w:rsidR="00F44662" w:rsidRPr="00F44662">
        <w:rPr>
          <w:rFonts w:ascii="標楷體" w:eastAsia="標楷體" w:hAnsi="標楷體" w:hint="eastAsia"/>
          <w:sz w:val="28"/>
          <w:szCs w:val="28"/>
        </w:rPr>
        <w:t>人體研究GCP訓練課程</w:t>
      </w:r>
      <w:r w:rsidRPr="00EA1EDC">
        <w:rPr>
          <w:rFonts w:ascii="標楷體" w:eastAsia="標楷體" w:hAnsi="標楷體" w:hint="eastAsia"/>
          <w:sz w:val="28"/>
          <w:szCs w:val="28"/>
        </w:rPr>
        <w:t>報名表</w:t>
      </w:r>
      <w:r>
        <w:rPr>
          <w:rFonts w:ascii="標楷體" w:eastAsia="標楷體" w:hAnsi="標楷體" w:hint="eastAsia"/>
          <w:sz w:val="32"/>
          <w:szCs w:val="32"/>
        </w:rPr>
        <w:t xml:space="preserve"> </w:t>
      </w:r>
      <w:r w:rsidR="00EA1EDC">
        <w:rPr>
          <w:rFonts w:ascii="標楷體" w:eastAsia="標楷體" w:hAnsi="標楷體" w:hint="eastAsia"/>
          <w:sz w:val="32"/>
          <w:szCs w:val="32"/>
        </w:rPr>
        <w:t xml:space="preserve">    </w:t>
      </w:r>
      <w:r>
        <w:rPr>
          <w:rFonts w:ascii="Times New Roman" w:eastAsia="標楷體" w:hAnsi="Times New Roman" w:hint="eastAsia"/>
          <w:sz w:val="20"/>
          <w:szCs w:val="32"/>
        </w:rPr>
        <w:t>10</w:t>
      </w:r>
      <w:r w:rsidR="00A52E57">
        <w:rPr>
          <w:rFonts w:ascii="Times New Roman" w:eastAsia="標楷體" w:hAnsi="Times New Roman" w:hint="eastAsia"/>
          <w:sz w:val="20"/>
          <w:szCs w:val="32"/>
        </w:rPr>
        <w:t>5</w:t>
      </w:r>
      <w:r>
        <w:rPr>
          <w:rFonts w:ascii="Times New Roman" w:eastAsia="標楷體" w:hAnsi="Times New Roman" w:hint="eastAsia"/>
          <w:sz w:val="20"/>
          <w:szCs w:val="32"/>
        </w:rPr>
        <w:t>.0</w:t>
      </w:r>
      <w:r w:rsidR="00F44662">
        <w:rPr>
          <w:rFonts w:ascii="Times New Roman" w:eastAsia="標楷體" w:hAnsi="Times New Roman" w:hint="eastAsia"/>
          <w:sz w:val="20"/>
          <w:szCs w:val="32"/>
        </w:rPr>
        <w:t>6</w:t>
      </w:r>
      <w:r>
        <w:rPr>
          <w:rFonts w:ascii="Times New Roman" w:eastAsia="標楷體" w:hAnsi="Times New Roman" w:hint="eastAsia"/>
          <w:sz w:val="20"/>
          <w:szCs w:val="32"/>
        </w:rPr>
        <w:t>.</w:t>
      </w:r>
      <w:r w:rsidR="00F44662">
        <w:rPr>
          <w:rFonts w:ascii="Times New Roman" w:eastAsia="標楷體" w:hAnsi="Times New Roman" w:hint="eastAsia"/>
          <w:sz w:val="20"/>
          <w:szCs w:val="32"/>
        </w:rPr>
        <w:t>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40"/>
        <w:gridCol w:w="3420"/>
        <w:gridCol w:w="1260"/>
        <w:gridCol w:w="3060"/>
      </w:tblGrid>
      <w:tr w:rsidR="00205EDA">
        <w:trPr>
          <w:trHeight w:val="794"/>
          <w:jc w:val="center"/>
        </w:trPr>
        <w:tc>
          <w:tcPr>
            <w:tcW w:w="1440" w:type="dxa"/>
            <w:vAlign w:val="center"/>
          </w:tcPr>
          <w:p w:rsidR="00205EDA" w:rsidRDefault="00584BEF">
            <w:pPr>
              <w:jc w:val="center"/>
              <w:rPr>
                <w:rFonts w:eastAsia="標楷體" w:hAnsi="標楷體"/>
              </w:rPr>
            </w:pPr>
            <w:r>
              <w:rPr>
                <w:rFonts w:eastAsia="標楷體" w:hAnsi="標楷體" w:hint="eastAsia"/>
              </w:rPr>
              <w:t>活動名稱</w:t>
            </w:r>
          </w:p>
        </w:tc>
        <w:tc>
          <w:tcPr>
            <w:tcW w:w="7740" w:type="dxa"/>
            <w:gridSpan w:val="3"/>
            <w:vAlign w:val="center"/>
          </w:tcPr>
          <w:p w:rsidR="00205EDA" w:rsidRPr="00EA1EDC" w:rsidRDefault="00EA1EDC" w:rsidP="00750C0C">
            <w:pPr>
              <w:jc w:val="center"/>
              <w:rPr>
                <w:rFonts w:ascii="標楷體" w:eastAsia="標楷體" w:hAnsi="標楷體"/>
                <w:szCs w:val="24"/>
              </w:rPr>
            </w:pPr>
            <w:r w:rsidRPr="00EA1EDC">
              <w:rPr>
                <w:rFonts w:ascii="標楷體" w:eastAsia="標楷體" w:hAnsi="標楷體" w:hint="eastAsia"/>
                <w:szCs w:val="24"/>
              </w:rPr>
              <w:t>105/0</w:t>
            </w:r>
            <w:r w:rsidR="00F44662">
              <w:rPr>
                <w:rFonts w:ascii="標楷體" w:eastAsia="標楷體" w:hAnsi="標楷體" w:hint="eastAsia"/>
                <w:szCs w:val="24"/>
              </w:rPr>
              <w:t>6</w:t>
            </w:r>
            <w:r w:rsidRPr="00EA1EDC">
              <w:rPr>
                <w:rFonts w:ascii="標楷體" w:eastAsia="標楷體" w:hAnsi="標楷體" w:hint="eastAsia"/>
                <w:szCs w:val="24"/>
              </w:rPr>
              <w:t>/</w:t>
            </w:r>
            <w:r w:rsidR="00F44662">
              <w:rPr>
                <w:rFonts w:ascii="標楷體" w:eastAsia="標楷體" w:hAnsi="標楷體" w:hint="eastAsia"/>
                <w:szCs w:val="24"/>
              </w:rPr>
              <w:t>25</w:t>
            </w:r>
            <w:r w:rsidR="00F44662" w:rsidRPr="00F44662">
              <w:rPr>
                <w:rFonts w:ascii="標楷體" w:eastAsia="標楷體" w:hAnsi="標楷體" w:hint="eastAsia"/>
                <w:sz w:val="28"/>
                <w:szCs w:val="28"/>
              </w:rPr>
              <w:t>人體研究GCP訓練課程</w:t>
            </w:r>
          </w:p>
        </w:tc>
      </w:tr>
      <w:tr w:rsidR="00205EDA">
        <w:trPr>
          <w:trHeight w:val="794"/>
          <w:jc w:val="center"/>
        </w:trPr>
        <w:tc>
          <w:tcPr>
            <w:tcW w:w="1440" w:type="dxa"/>
            <w:vAlign w:val="center"/>
          </w:tcPr>
          <w:p w:rsidR="00205EDA" w:rsidRDefault="00584BEF">
            <w:pPr>
              <w:jc w:val="center"/>
              <w:rPr>
                <w:rFonts w:ascii="標楷體" w:eastAsia="標楷體" w:hAnsi="標楷體"/>
                <w:szCs w:val="32"/>
              </w:rPr>
            </w:pPr>
            <w:r>
              <w:rPr>
                <w:rFonts w:eastAsia="標楷體" w:hAnsi="標楷體" w:hint="eastAsia"/>
              </w:rPr>
              <w:t>中文姓名</w:t>
            </w:r>
          </w:p>
        </w:tc>
        <w:tc>
          <w:tcPr>
            <w:tcW w:w="3420" w:type="dxa"/>
            <w:vAlign w:val="center"/>
          </w:tcPr>
          <w:p w:rsidR="00205EDA" w:rsidRDefault="00205EDA">
            <w:pPr>
              <w:jc w:val="center"/>
              <w:rPr>
                <w:rFonts w:ascii="標楷體" w:eastAsia="標楷體" w:hAnsi="標楷體"/>
                <w:szCs w:val="32"/>
              </w:rPr>
            </w:pPr>
          </w:p>
        </w:tc>
        <w:tc>
          <w:tcPr>
            <w:tcW w:w="1260" w:type="dxa"/>
            <w:vAlign w:val="center"/>
          </w:tcPr>
          <w:p w:rsidR="00205EDA" w:rsidRDefault="00584BEF">
            <w:pPr>
              <w:jc w:val="center"/>
              <w:rPr>
                <w:rFonts w:ascii="標楷體" w:eastAsia="標楷體" w:hAnsi="標楷體"/>
                <w:szCs w:val="32"/>
              </w:rPr>
            </w:pPr>
            <w:r>
              <w:rPr>
                <w:rFonts w:eastAsia="標楷體" w:hAnsi="標楷體" w:hint="eastAsia"/>
              </w:rPr>
              <w:t>服務機關</w:t>
            </w:r>
          </w:p>
        </w:tc>
        <w:tc>
          <w:tcPr>
            <w:tcW w:w="3060" w:type="dxa"/>
            <w:vAlign w:val="center"/>
          </w:tcPr>
          <w:p w:rsidR="00205EDA" w:rsidRDefault="00205EDA">
            <w:pPr>
              <w:jc w:val="center"/>
              <w:rPr>
                <w:rFonts w:ascii="標楷體" w:eastAsia="標楷體" w:hAnsi="標楷體"/>
                <w:szCs w:val="32"/>
              </w:rPr>
            </w:pPr>
          </w:p>
        </w:tc>
      </w:tr>
      <w:tr w:rsidR="00205EDA">
        <w:trPr>
          <w:trHeight w:val="794"/>
          <w:jc w:val="center"/>
        </w:trPr>
        <w:tc>
          <w:tcPr>
            <w:tcW w:w="1440" w:type="dxa"/>
            <w:vAlign w:val="center"/>
          </w:tcPr>
          <w:p w:rsidR="00205EDA" w:rsidRDefault="00584BEF">
            <w:pPr>
              <w:jc w:val="center"/>
              <w:rPr>
                <w:rFonts w:ascii="標楷體" w:eastAsia="標楷體" w:hAnsi="標楷體"/>
                <w:szCs w:val="32"/>
              </w:rPr>
            </w:pPr>
            <w:r>
              <w:rPr>
                <w:rFonts w:eastAsia="標楷體" w:hAnsi="標楷體" w:hint="eastAsia"/>
              </w:rPr>
              <w:t>職</w:t>
            </w:r>
            <w:r>
              <w:rPr>
                <w:rFonts w:eastAsia="標楷體" w:hAnsi="標楷體" w:hint="eastAsia"/>
              </w:rPr>
              <w:t xml:space="preserve">    </w:t>
            </w:r>
            <w:r>
              <w:rPr>
                <w:rFonts w:eastAsia="標楷體" w:hAnsi="標楷體" w:hint="eastAsia"/>
              </w:rPr>
              <w:t>稱</w:t>
            </w:r>
          </w:p>
        </w:tc>
        <w:tc>
          <w:tcPr>
            <w:tcW w:w="3420" w:type="dxa"/>
            <w:vAlign w:val="center"/>
          </w:tcPr>
          <w:p w:rsidR="00205EDA" w:rsidRDefault="00205EDA">
            <w:pPr>
              <w:jc w:val="center"/>
              <w:rPr>
                <w:rFonts w:ascii="標楷體" w:eastAsia="標楷體" w:hAnsi="標楷體"/>
                <w:szCs w:val="32"/>
              </w:rPr>
            </w:pPr>
          </w:p>
        </w:tc>
        <w:tc>
          <w:tcPr>
            <w:tcW w:w="1260" w:type="dxa"/>
            <w:vAlign w:val="center"/>
          </w:tcPr>
          <w:p w:rsidR="00205EDA" w:rsidRDefault="00584BEF">
            <w:pPr>
              <w:jc w:val="center"/>
              <w:rPr>
                <w:rFonts w:ascii="標楷體" w:eastAsia="標楷體" w:hAnsi="標楷體"/>
                <w:szCs w:val="32"/>
              </w:rPr>
            </w:pPr>
            <w:r>
              <w:rPr>
                <w:rFonts w:eastAsia="標楷體" w:hAnsi="標楷體" w:hint="eastAsia"/>
              </w:rPr>
              <w:t>聯絡電話</w:t>
            </w:r>
          </w:p>
        </w:tc>
        <w:tc>
          <w:tcPr>
            <w:tcW w:w="3060" w:type="dxa"/>
            <w:vAlign w:val="center"/>
          </w:tcPr>
          <w:p w:rsidR="00205EDA" w:rsidRDefault="00205EDA">
            <w:pPr>
              <w:jc w:val="center"/>
              <w:rPr>
                <w:rFonts w:ascii="標楷體" w:eastAsia="標楷體" w:hAnsi="標楷體"/>
                <w:szCs w:val="32"/>
              </w:rPr>
            </w:pPr>
          </w:p>
        </w:tc>
      </w:tr>
      <w:tr w:rsidR="00205EDA">
        <w:trPr>
          <w:trHeight w:val="794"/>
          <w:jc w:val="center"/>
        </w:trPr>
        <w:tc>
          <w:tcPr>
            <w:tcW w:w="1440" w:type="dxa"/>
            <w:vAlign w:val="center"/>
          </w:tcPr>
          <w:p w:rsidR="00205EDA" w:rsidRDefault="00584BEF">
            <w:pPr>
              <w:jc w:val="center"/>
              <w:rPr>
                <w:rFonts w:ascii="標楷體" w:eastAsia="標楷體" w:hAnsi="標楷體"/>
                <w:szCs w:val="32"/>
              </w:rPr>
            </w:pPr>
            <w:r>
              <w:rPr>
                <w:rFonts w:eastAsia="標楷體" w:hAnsi="標楷體" w:hint="eastAsia"/>
              </w:rPr>
              <w:t>電子信箱</w:t>
            </w:r>
          </w:p>
        </w:tc>
        <w:tc>
          <w:tcPr>
            <w:tcW w:w="7740" w:type="dxa"/>
            <w:gridSpan w:val="3"/>
            <w:vAlign w:val="center"/>
          </w:tcPr>
          <w:p w:rsidR="00205EDA" w:rsidRDefault="00205EDA">
            <w:pPr>
              <w:jc w:val="center"/>
              <w:rPr>
                <w:rFonts w:ascii="標楷體" w:eastAsia="標楷體" w:hAnsi="標楷體"/>
                <w:szCs w:val="32"/>
              </w:rPr>
            </w:pPr>
          </w:p>
        </w:tc>
      </w:tr>
      <w:tr w:rsidR="00205EDA">
        <w:trPr>
          <w:trHeight w:val="794"/>
          <w:jc w:val="center"/>
        </w:trPr>
        <w:tc>
          <w:tcPr>
            <w:tcW w:w="1440" w:type="dxa"/>
            <w:vAlign w:val="center"/>
          </w:tcPr>
          <w:p w:rsidR="00205EDA" w:rsidRDefault="00584BEF">
            <w:pPr>
              <w:jc w:val="center"/>
              <w:rPr>
                <w:rFonts w:ascii="標楷體" w:eastAsia="標楷體" w:hAnsi="標楷體"/>
                <w:szCs w:val="32"/>
              </w:rPr>
            </w:pPr>
            <w:r>
              <w:rPr>
                <w:rFonts w:ascii="標楷體" w:eastAsia="標楷體" w:hAnsi="標楷體" w:hint="eastAsia"/>
                <w:szCs w:val="32"/>
              </w:rPr>
              <w:t>聯絡地址</w:t>
            </w:r>
          </w:p>
        </w:tc>
        <w:tc>
          <w:tcPr>
            <w:tcW w:w="7740" w:type="dxa"/>
            <w:gridSpan w:val="3"/>
            <w:vAlign w:val="center"/>
          </w:tcPr>
          <w:p w:rsidR="00205EDA" w:rsidRDefault="00205EDA">
            <w:pPr>
              <w:jc w:val="center"/>
              <w:rPr>
                <w:rFonts w:ascii="標楷體" w:eastAsia="標楷體" w:hAnsi="標楷體"/>
                <w:szCs w:val="32"/>
              </w:rPr>
            </w:pPr>
          </w:p>
        </w:tc>
      </w:tr>
      <w:tr w:rsidR="00205EDA">
        <w:trPr>
          <w:trHeight w:val="794"/>
          <w:jc w:val="center"/>
        </w:trPr>
        <w:tc>
          <w:tcPr>
            <w:tcW w:w="1440" w:type="dxa"/>
            <w:vAlign w:val="center"/>
          </w:tcPr>
          <w:p w:rsidR="00205EDA" w:rsidRDefault="00584BEF">
            <w:pPr>
              <w:jc w:val="center"/>
              <w:rPr>
                <w:rFonts w:ascii="標楷體" w:eastAsia="標楷體" w:hAnsi="標楷體"/>
                <w:szCs w:val="32"/>
              </w:rPr>
            </w:pPr>
            <w:r>
              <w:rPr>
                <w:rFonts w:ascii="標楷體" w:eastAsia="標楷體" w:hAnsi="標楷體" w:hint="eastAsia"/>
                <w:szCs w:val="32"/>
              </w:rPr>
              <w:t>發票</w:t>
            </w:r>
          </w:p>
        </w:tc>
        <w:tc>
          <w:tcPr>
            <w:tcW w:w="7740" w:type="dxa"/>
            <w:gridSpan w:val="3"/>
            <w:vAlign w:val="center"/>
          </w:tcPr>
          <w:p w:rsidR="00205EDA" w:rsidRDefault="00584BEF">
            <w:pPr>
              <w:rPr>
                <w:rFonts w:ascii="標楷體" w:eastAsia="標楷體" w:hAnsi="標楷體"/>
              </w:rPr>
            </w:pPr>
            <w:r>
              <w:rPr>
                <w:rFonts w:ascii="標楷體" w:eastAsia="標楷體" w:hAnsi="標楷體" w:hint="eastAsia"/>
              </w:rPr>
              <w:t>□ 個人</w:t>
            </w:r>
          </w:p>
          <w:p w:rsidR="00205EDA" w:rsidRDefault="00584BEF" w:rsidP="00CA43AA">
            <w:pPr>
              <w:rPr>
                <w:rFonts w:ascii="標楷體" w:eastAsia="標楷體" w:hAnsi="標楷體"/>
                <w:szCs w:val="32"/>
              </w:rPr>
            </w:pPr>
            <w:r>
              <w:rPr>
                <w:rFonts w:ascii="標楷體" w:eastAsia="標楷體" w:hAnsi="標楷體" w:hint="eastAsia"/>
              </w:rPr>
              <w:t>□ 機構，抬頭：                 統編：</w:t>
            </w:r>
          </w:p>
        </w:tc>
      </w:tr>
      <w:tr w:rsidR="00205EDA">
        <w:trPr>
          <w:trHeight w:val="567"/>
          <w:jc w:val="center"/>
        </w:trPr>
        <w:tc>
          <w:tcPr>
            <w:tcW w:w="9180" w:type="dxa"/>
            <w:gridSpan w:val="4"/>
            <w:vAlign w:val="center"/>
          </w:tcPr>
          <w:p w:rsidR="00205EDA" w:rsidRDefault="00205EDA">
            <w:pPr>
              <w:snapToGrid w:val="0"/>
              <w:spacing w:line="240" w:lineRule="atLeast"/>
              <w:jc w:val="center"/>
              <w:rPr>
                <w:rFonts w:ascii="標楷體" w:eastAsia="標楷體" w:hAnsi="標楷體"/>
                <w:sz w:val="48"/>
                <w:szCs w:val="32"/>
              </w:rPr>
            </w:pPr>
          </w:p>
          <w:p w:rsidR="00205EDA" w:rsidRDefault="00205EDA">
            <w:pPr>
              <w:snapToGrid w:val="0"/>
              <w:spacing w:line="240" w:lineRule="atLeast"/>
              <w:jc w:val="center"/>
              <w:rPr>
                <w:rFonts w:ascii="標楷體" w:eastAsia="標楷體" w:hAnsi="標楷體"/>
                <w:sz w:val="48"/>
                <w:szCs w:val="32"/>
              </w:rPr>
            </w:pPr>
          </w:p>
          <w:p w:rsidR="00205EDA" w:rsidRDefault="00205EDA">
            <w:pPr>
              <w:snapToGrid w:val="0"/>
              <w:spacing w:line="240" w:lineRule="atLeast"/>
              <w:jc w:val="center"/>
              <w:rPr>
                <w:rFonts w:ascii="標楷體" w:eastAsia="標楷體" w:hAnsi="標楷體"/>
                <w:sz w:val="48"/>
                <w:szCs w:val="32"/>
              </w:rPr>
            </w:pPr>
          </w:p>
          <w:p w:rsidR="00205EDA" w:rsidRDefault="00584BEF">
            <w:pPr>
              <w:snapToGrid w:val="0"/>
              <w:spacing w:line="240" w:lineRule="atLeast"/>
              <w:jc w:val="center"/>
              <w:rPr>
                <w:rFonts w:ascii="標楷體" w:eastAsia="標楷體" w:hAnsi="標楷體"/>
                <w:sz w:val="56"/>
                <w:szCs w:val="32"/>
              </w:rPr>
            </w:pPr>
            <w:r>
              <w:rPr>
                <w:rFonts w:ascii="標楷體" w:eastAsia="標楷體" w:hAnsi="標楷體" w:hint="eastAsia"/>
                <w:sz w:val="56"/>
                <w:szCs w:val="32"/>
              </w:rPr>
              <w:t>繳款憑證黏貼處</w:t>
            </w:r>
          </w:p>
          <w:p w:rsidR="00205EDA" w:rsidRDefault="00584BEF">
            <w:pPr>
              <w:snapToGrid w:val="0"/>
              <w:spacing w:line="240" w:lineRule="atLeast"/>
              <w:jc w:val="center"/>
              <w:rPr>
                <w:rFonts w:ascii="標楷體" w:eastAsia="標楷體" w:hAnsi="標楷體"/>
                <w:sz w:val="22"/>
                <w:szCs w:val="32"/>
              </w:rPr>
            </w:pPr>
            <w:r>
              <w:rPr>
                <w:rFonts w:ascii="標楷體" w:eastAsia="標楷體" w:hAnsi="標楷體" w:hint="eastAsia"/>
                <w:sz w:val="22"/>
                <w:szCs w:val="32"/>
              </w:rPr>
              <w:t>請將繳款憑證黏貼於此，以完成報名程序</w:t>
            </w:r>
          </w:p>
          <w:p w:rsidR="00205EDA" w:rsidRDefault="00205EDA">
            <w:pPr>
              <w:snapToGrid w:val="0"/>
              <w:spacing w:line="240" w:lineRule="atLeast"/>
              <w:jc w:val="center"/>
              <w:rPr>
                <w:rFonts w:ascii="標楷體" w:eastAsia="標楷體" w:hAnsi="標楷體"/>
                <w:sz w:val="48"/>
                <w:szCs w:val="32"/>
              </w:rPr>
            </w:pPr>
          </w:p>
          <w:p w:rsidR="00205EDA" w:rsidRDefault="00205EDA">
            <w:pPr>
              <w:snapToGrid w:val="0"/>
              <w:spacing w:line="240" w:lineRule="atLeast"/>
              <w:jc w:val="center"/>
              <w:rPr>
                <w:rFonts w:ascii="標楷體" w:eastAsia="標楷體" w:hAnsi="標楷體"/>
                <w:sz w:val="48"/>
                <w:szCs w:val="32"/>
              </w:rPr>
            </w:pPr>
          </w:p>
          <w:p w:rsidR="002271D5" w:rsidRDefault="002271D5">
            <w:pPr>
              <w:snapToGrid w:val="0"/>
              <w:spacing w:line="240" w:lineRule="atLeast"/>
              <w:jc w:val="center"/>
              <w:rPr>
                <w:rFonts w:ascii="標楷體" w:eastAsia="標楷體" w:hAnsi="標楷體"/>
                <w:sz w:val="48"/>
                <w:szCs w:val="32"/>
              </w:rPr>
            </w:pPr>
          </w:p>
          <w:p w:rsidR="002271D5" w:rsidRDefault="002271D5">
            <w:pPr>
              <w:snapToGrid w:val="0"/>
              <w:spacing w:line="240" w:lineRule="atLeast"/>
              <w:jc w:val="center"/>
              <w:rPr>
                <w:rFonts w:ascii="標楷體" w:eastAsia="標楷體" w:hAnsi="標楷體"/>
                <w:sz w:val="48"/>
                <w:szCs w:val="32"/>
              </w:rPr>
            </w:pPr>
          </w:p>
          <w:p w:rsidR="00205EDA" w:rsidRDefault="00205EDA">
            <w:pPr>
              <w:snapToGrid w:val="0"/>
              <w:spacing w:line="240" w:lineRule="atLeast"/>
              <w:jc w:val="center"/>
              <w:rPr>
                <w:rFonts w:ascii="標楷體" w:eastAsia="標楷體" w:hAnsi="標楷體"/>
                <w:sz w:val="48"/>
                <w:szCs w:val="32"/>
              </w:rPr>
            </w:pPr>
          </w:p>
        </w:tc>
      </w:tr>
    </w:tbl>
    <w:p w:rsidR="00205EDA" w:rsidRDefault="00584BEF">
      <w:pPr>
        <w:jc w:val="both"/>
        <w:rPr>
          <w:rFonts w:ascii="Times New Roman" w:eastAsia="標楷體" w:hAnsi="Times New Roman"/>
          <w:bCs/>
        </w:rPr>
      </w:pPr>
      <w:r>
        <w:rPr>
          <w:rFonts w:ascii="Times New Roman" w:eastAsia="標楷體" w:hAnsi="Times New Roman" w:hint="eastAsia"/>
          <w:bCs/>
        </w:rPr>
        <w:t>附註：</w:t>
      </w:r>
    </w:p>
    <w:p w:rsidR="00EE1CF9" w:rsidRDefault="00EE1CF9">
      <w:pPr>
        <w:ind w:left="2410" w:hanging="2155"/>
        <w:rPr>
          <w:rFonts w:ascii="Times New Roman" w:eastAsia="標楷體" w:hAnsi="Times New Roman"/>
        </w:rPr>
      </w:pPr>
      <w:r>
        <w:rPr>
          <w:rFonts w:ascii="Times New Roman" w:eastAsia="標楷體" w:hAnsi="Times New Roman" w:hint="eastAsia"/>
        </w:rPr>
        <w:t>本課程申請醫事人員教育積分：醫師、護理師、專科護理師、醫檢師。</w:t>
      </w:r>
    </w:p>
    <w:p w:rsidR="00205EDA" w:rsidRPr="000E23C9" w:rsidRDefault="00584BEF">
      <w:pPr>
        <w:ind w:left="2410" w:hanging="2155"/>
        <w:rPr>
          <w:rFonts w:ascii="Times New Roman" w:eastAsia="標楷體" w:hAnsi="Times New Roman"/>
        </w:rPr>
      </w:pPr>
      <w:r>
        <w:rPr>
          <w:rFonts w:ascii="Times New Roman" w:eastAsia="標楷體" w:hAnsi="Times New Roman" w:hint="eastAsia"/>
        </w:rPr>
        <w:t>倘有任何</w:t>
      </w:r>
      <w:r>
        <w:rPr>
          <w:rFonts w:ascii="Times New Roman" w:eastAsia="標楷體" w:hAnsi="Times New Roman"/>
        </w:rPr>
        <w:t>問題請洽：</w:t>
      </w:r>
      <w:r w:rsidRPr="000E23C9">
        <w:rPr>
          <w:rFonts w:ascii="Times New Roman" w:eastAsia="標楷體" w:hAnsi="Times New Roman" w:hint="eastAsia"/>
        </w:rPr>
        <w:t>賴雅玲小姐（</w:t>
      </w:r>
      <w:r w:rsidRPr="000E23C9">
        <w:rPr>
          <w:rFonts w:ascii="Times New Roman" w:eastAsia="標楷體" w:hAnsi="Times New Roman"/>
        </w:rPr>
        <w:t>聯絡電話</w:t>
      </w:r>
      <w:r w:rsidRPr="000E23C9">
        <w:rPr>
          <w:rFonts w:ascii="Times New Roman" w:eastAsia="標楷體" w:hAnsi="Times New Roman" w:hint="eastAsia"/>
        </w:rPr>
        <w:t>：</w:t>
      </w:r>
      <w:r w:rsidRPr="000E23C9">
        <w:rPr>
          <w:rFonts w:ascii="Times New Roman" w:eastAsia="標楷體" w:hAnsi="Times New Roman"/>
        </w:rPr>
        <w:t>0</w:t>
      </w:r>
      <w:r w:rsidRPr="000E23C9">
        <w:rPr>
          <w:rFonts w:ascii="Times New Roman" w:eastAsia="標楷體" w:hAnsi="Times New Roman" w:hint="eastAsia"/>
        </w:rPr>
        <w:t>6-2812811</w:t>
      </w:r>
      <w:r w:rsidRPr="000E23C9">
        <w:rPr>
          <w:rFonts w:ascii="Times New Roman" w:eastAsia="標楷體" w:hAnsi="Times New Roman"/>
        </w:rPr>
        <w:t>#</w:t>
      </w:r>
      <w:r w:rsidRPr="000E23C9">
        <w:rPr>
          <w:rFonts w:ascii="Times New Roman" w:eastAsia="標楷體" w:hAnsi="Times New Roman" w:hint="eastAsia"/>
        </w:rPr>
        <w:t>57105</w:t>
      </w:r>
      <w:r w:rsidRPr="000E23C9">
        <w:rPr>
          <w:rFonts w:ascii="Times New Roman" w:eastAsia="標楷體" w:hAnsi="Times New Roman" w:hint="eastAsia"/>
        </w:rPr>
        <w:t>）或</w:t>
      </w:r>
      <w:r w:rsidRPr="000E23C9">
        <w:rPr>
          <w:rFonts w:ascii="Times New Roman" w:eastAsia="標楷體" w:hAnsi="Times New Roman"/>
        </w:rPr>
        <w:br/>
      </w:r>
      <w:r w:rsidRPr="000E23C9">
        <w:rPr>
          <w:rFonts w:ascii="Times New Roman" w:eastAsia="標楷體" w:hAnsi="Times New Roman" w:hint="eastAsia"/>
        </w:rPr>
        <w:t>施明倩</w:t>
      </w:r>
      <w:r w:rsidRPr="000E23C9">
        <w:rPr>
          <w:rFonts w:ascii="Times New Roman" w:eastAsia="標楷體" w:hAnsi="Times New Roman"/>
        </w:rPr>
        <w:t>小姐</w:t>
      </w:r>
      <w:r w:rsidRPr="000E23C9">
        <w:rPr>
          <w:rFonts w:ascii="Times New Roman" w:eastAsia="標楷體" w:hAnsi="Times New Roman" w:hint="eastAsia"/>
        </w:rPr>
        <w:t>（</w:t>
      </w:r>
      <w:r w:rsidRPr="000E23C9">
        <w:rPr>
          <w:rFonts w:ascii="Times New Roman" w:eastAsia="標楷體" w:hAnsi="Times New Roman"/>
        </w:rPr>
        <w:t>聯絡電話</w:t>
      </w:r>
      <w:r w:rsidRPr="000E23C9">
        <w:rPr>
          <w:rFonts w:ascii="Times New Roman" w:eastAsia="標楷體" w:hAnsi="Times New Roman" w:hint="eastAsia"/>
        </w:rPr>
        <w:t>：</w:t>
      </w:r>
      <w:r w:rsidRPr="000E23C9">
        <w:rPr>
          <w:rFonts w:ascii="Times New Roman" w:eastAsia="標楷體" w:hAnsi="Times New Roman"/>
        </w:rPr>
        <w:t>0</w:t>
      </w:r>
      <w:r w:rsidRPr="000E23C9">
        <w:rPr>
          <w:rFonts w:ascii="Times New Roman" w:eastAsia="標楷體" w:hAnsi="Times New Roman" w:hint="eastAsia"/>
        </w:rPr>
        <w:t>6-2812811</w:t>
      </w:r>
      <w:r w:rsidRPr="000E23C9">
        <w:rPr>
          <w:rFonts w:ascii="Times New Roman" w:eastAsia="標楷體" w:hAnsi="Times New Roman"/>
        </w:rPr>
        <w:t>#</w:t>
      </w:r>
      <w:r w:rsidRPr="000E23C9">
        <w:rPr>
          <w:rFonts w:ascii="Times New Roman" w:eastAsia="標楷體" w:hAnsi="Times New Roman" w:hint="eastAsia"/>
        </w:rPr>
        <w:t>57108</w:t>
      </w:r>
      <w:r w:rsidRPr="000E23C9">
        <w:rPr>
          <w:rFonts w:ascii="Times New Roman" w:eastAsia="標楷體" w:hAnsi="Times New Roman" w:hint="eastAsia"/>
        </w:rPr>
        <w:t>）</w:t>
      </w:r>
    </w:p>
    <w:p w:rsidR="00205EDA" w:rsidRPr="000E23C9" w:rsidRDefault="00584BEF">
      <w:pPr>
        <w:ind w:left="2410"/>
        <w:rPr>
          <w:rFonts w:ascii="Times New Roman" w:eastAsia="標楷體" w:hAnsi="Times New Roman"/>
          <w:sz w:val="32"/>
          <w:szCs w:val="32"/>
        </w:rPr>
      </w:pPr>
      <w:r w:rsidRPr="000E23C9">
        <w:rPr>
          <w:rFonts w:ascii="Times New Roman" w:eastAsia="標楷體" w:hAnsi="Times New Roman"/>
        </w:rPr>
        <w:t>電子郵件信箱：</w:t>
      </w:r>
      <w:hyperlink r:id="rId7" w:history="1">
        <w:r w:rsidRPr="000E23C9">
          <w:rPr>
            <w:rStyle w:val="a3"/>
            <w:rFonts w:ascii="Times New Roman" w:eastAsia="標楷體" w:hAnsi="Times New Roman" w:hint="eastAsia"/>
            <w:color w:val="auto"/>
          </w:rPr>
          <w:t>cmh9019@mail.chimei.org.tw</w:t>
        </w:r>
      </w:hyperlink>
    </w:p>
    <w:p w:rsidR="00205EDA" w:rsidRDefault="00584BEF">
      <w:pPr>
        <w:spacing w:line="360" w:lineRule="atLeast"/>
        <w:jc w:val="center"/>
        <w:rPr>
          <w:rFonts w:ascii="Times New Roman" w:eastAsia="標楷體" w:hAnsi="Times New Roman"/>
          <w:b/>
          <w:sz w:val="32"/>
          <w:szCs w:val="36"/>
        </w:rPr>
      </w:pPr>
      <w:r>
        <w:br w:type="page"/>
      </w:r>
      <w:r>
        <w:rPr>
          <w:rFonts w:ascii="Times New Roman" w:eastAsia="標楷體" w:hAnsi="Times New Roman" w:hint="eastAsia"/>
          <w:b/>
          <w:sz w:val="32"/>
          <w:szCs w:val="36"/>
        </w:rPr>
        <w:lastRenderedPageBreak/>
        <w:t>交</w:t>
      </w:r>
      <w:r>
        <w:rPr>
          <w:rFonts w:ascii="Times New Roman" w:eastAsia="標楷體" w:hAnsi="Times New Roman" w:hint="eastAsia"/>
          <w:b/>
          <w:sz w:val="32"/>
          <w:szCs w:val="36"/>
        </w:rPr>
        <w:t xml:space="preserve"> </w:t>
      </w:r>
      <w:r>
        <w:rPr>
          <w:rFonts w:ascii="Times New Roman" w:eastAsia="標楷體" w:hAnsi="Times New Roman" w:hint="eastAsia"/>
          <w:b/>
          <w:sz w:val="32"/>
          <w:szCs w:val="36"/>
        </w:rPr>
        <w:t>通</w:t>
      </w:r>
      <w:r>
        <w:rPr>
          <w:rFonts w:ascii="Times New Roman" w:eastAsia="標楷體" w:hAnsi="Times New Roman" w:hint="eastAsia"/>
          <w:b/>
          <w:sz w:val="32"/>
          <w:szCs w:val="36"/>
        </w:rPr>
        <w:t xml:space="preserve"> </w:t>
      </w:r>
      <w:r>
        <w:rPr>
          <w:rFonts w:ascii="Times New Roman" w:eastAsia="標楷體" w:hAnsi="Times New Roman" w:hint="eastAsia"/>
          <w:b/>
          <w:sz w:val="32"/>
          <w:szCs w:val="36"/>
        </w:rPr>
        <w:t>及</w:t>
      </w:r>
      <w:r>
        <w:rPr>
          <w:rFonts w:ascii="Times New Roman" w:eastAsia="標楷體" w:hAnsi="Times New Roman" w:hint="eastAsia"/>
          <w:b/>
          <w:sz w:val="32"/>
          <w:szCs w:val="36"/>
        </w:rPr>
        <w:t xml:space="preserve"> </w:t>
      </w:r>
      <w:r>
        <w:rPr>
          <w:rFonts w:ascii="Times New Roman" w:eastAsia="標楷體" w:hAnsi="Times New Roman" w:hint="eastAsia"/>
          <w:b/>
          <w:sz w:val="32"/>
          <w:szCs w:val="36"/>
        </w:rPr>
        <w:t>會</w:t>
      </w:r>
      <w:r>
        <w:rPr>
          <w:rFonts w:ascii="Times New Roman" w:eastAsia="標楷體" w:hAnsi="Times New Roman" w:hint="eastAsia"/>
          <w:b/>
          <w:sz w:val="32"/>
          <w:szCs w:val="36"/>
        </w:rPr>
        <w:t xml:space="preserve"> </w:t>
      </w:r>
      <w:r>
        <w:rPr>
          <w:rFonts w:ascii="Times New Roman" w:eastAsia="標楷體" w:hAnsi="Times New Roman" w:hint="eastAsia"/>
          <w:b/>
          <w:sz w:val="32"/>
          <w:szCs w:val="36"/>
        </w:rPr>
        <w:t>場</w:t>
      </w:r>
      <w:r>
        <w:rPr>
          <w:rFonts w:ascii="Times New Roman" w:eastAsia="標楷體" w:hAnsi="Times New Roman" w:hint="eastAsia"/>
          <w:b/>
          <w:sz w:val="32"/>
          <w:szCs w:val="36"/>
        </w:rPr>
        <w:t xml:space="preserve"> </w:t>
      </w:r>
      <w:r>
        <w:rPr>
          <w:rFonts w:ascii="Times New Roman" w:eastAsia="標楷體" w:hAnsi="Times New Roman" w:hint="eastAsia"/>
          <w:b/>
          <w:sz w:val="32"/>
          <w:szCs w:val="36"/>
        </w:rPr>
        <w:t>指</w:t>
      </w:r>
      <w:r>
        <w:rPr>
          <w:rFonts w:ascii="Times New Roman" w:eastAsia="標楷體" w:hAnsi="Times New Roman" w:hint="eastAsia"/>
          <w:b/>
          <w:sz w:val="32"/>
          <w:szCs w:val="36"/>
        </w:rPr>
        <w:t xml:space="preserve"> </w:t>
      </w:r>
      <w:r>
        <w:rPr>
          <w:rFonts w:ascii="Times New Roman" w:eastAsia="標楷體" w:hAnsi="Times New Roman" w:hint="eastAsia"/>
          <w:b/>
          <w:sz w:val="32"/>
          <w:szCs w:val="36"/>
        </w:rPr>
        <w:t>引</w:t>
      </w:r>
    </w:p>
    <w:p w:rsidR="00205EDA" w:rsidRDefault="00584BEF">
      <w:pPr>
        <w:spacing w:line="360" w:lineRule="atLeast"/>
        <w:jc w:val="center"/>
        <w:rPr>
          <w:rStyle w:val="style21"/>
          <w:rFonts w:ascii="Times New Roman" w:eastAsia="標楷體" w:hAnsi="Times New Roman"/>
          <w:color w:val="000000"/>
          <w:sz w:val="24"/>
        </w:rPr>
      </w:pPr>
      <w:r>
        <w:rPr>
          <w:rStyle w:val="style21"/>
          <w:rFonts w:ascii="Times New Roman" w:eastAsia="標楷體" w:hAnsi="Times New Roman" w:hint="eastAsia"/>
          <w:color w:val="000000"/>
          <w:sz w:val="24"/>
        </w:rPr>
        <w:t>奇美醫學中心永康院區</w:t>
      </w:r>
      <w:r>
        <w:rPr>
          <w:rStyle w:val="style21"/>
          <w:rFonts w:ascii="Times New Roman" w:eastAsia="標楷體" w:hAnsi="Times New Roman"/>
          <w:color w:val="000000"/>
          <w:sz w:val="24"/>
        </w:rPr>
        <w:t>交通指引圖，敬請參考網址</w:t>
      </w:r>
      <w:r>
        <w:rPr>
          <w:rStyle w:val="style21"/>
          <w:rFonts w:ascii="Times New Roman" w:eastAsia="標楷體" w:hAnsi="Times New Roman"/>
          <w:color w:val="000000"/>
          <w:sz w:val="26"/>
        </w:rPr>
        <w:t>http://www.chimei.org.tw/97_newindex/layers2/cmh_map.html</w:t>
      </w:r>
    </w:p>
    <w:p w:rsidR="00205EDA" w:rsidRDefault="00584BEF" w:rsidP="00101145">
      <w:pPr>
        <w:spacing w:beforeLines="50" w:line="360" w:lineRule="atLeast"/>
        <w:ind w:firstLineChars="225" w:firstLine="540"/>
        <w:rPr>
          <w:rFonts w:ascii="Times New Roman" w:eastAsia="標楷體" w:hAnsi="Times New Roman"/>
        </w:rPr>
      </w:pPr>
      <w:r>
        <w:rPr>
          <w:rFonts w:ascii="Times New Roman" w:eastAsia="標楷體" w:hAnsi="Times New Roman" w:hint="eastAsia"/>
        </w:rPr>
        <w:t>地點：</w:t>
      </w:r>
      <w:r>
        <w:rPr>
          <w:rFonts w:ascii="Times New Roman" w:eastAsia="標楷體" w:hAnsi="Times New Roman" w:hint="eastAsia"/>
          <w:color w:val="000000"/>
        </w:rPr>
        <w:t>奇美醫學中心永康院區</w:t>
      </w:r>
      <w:r>
        <w:rPr>
          <w:rFonts w:ascii="Times New Roman" w:eastAsia="標楷體" w:hAnsi="Times New Roman" w:hint="eastAsia"/>
          <w:color w:val="000000"/>
        </w:rPr>
        <w:t xml:space="preserve"> </w:t>
      </w:r>
      <w:r>
        <w:rPr>
          <w:rFonts w:ascii="Times New Roman" w:eastAsia="標楷體" w:hAnsi="Times New Roman" w:hint="eastAsia"/>
        </w:rPr>
        <w:t>(</w:t>
      </w:r>
      <w:r>
        <w:rPr>
          <w:rFonts w:ascii="Times New Roman" w:eastAsia="標楷體" w:hAnsi="Times New Roman" w:hint="eastAsia"/>
        </w:rPr>
        <w:t>台南縣永康市中華路</w:t>
      </w:r>
      <w:r>
        <w:rPr>
          <w:rFonts w:ascii="Times New Roman" w:eastAsia="標楷體" w:hAnsi="Times New Roman" w:hint="eastAsia"/>
        </w:rPr>
        <w:t>901</w:t>
      </w:r>
      <w:r>
        <w:rPr>
          <w:rFonts w:ascii="Times New Roman" w:eastAsia="標楷體" w:hAnsi="Times New Roman" w:hint="eastAsia"/>
        </w:rPr>
        <w:t>號</w:t>
      </w:r>
      <w:r>
        <w:rPr>
          <w:rFonts w:ascii="Times New Roman" w:eastAsia="標楷體" w:hAnsi="Times New Roman" w:hint="eastAsia"/>
        </w:rPr>
        <w:t>)</w:t>
      </w:r>
    </w:p>
    <w:p w:rsidR="00205EDA" w:rsidRDefault="00584BEF">
      <w:pPr>
        <w:spacing w:line="360" w:lineRule="atLeast"/>
        <w:ind w:firstLineChars="225" w:firstLine="540"/>
        <w:rPr>
          <w:rFonts w:ascii="Times New Roman" w:eastAsia="標楷體" w:hAnsi="Times New Roman"/>
        </w:rPr>
      </w:pPr>
      <w:r>
        <w:rPr>
          <w:rFonts w:ascii="Times New Roman" w:eastAsia="標楷體" w:hAnsi="Times New Roman" w:hint="eastAsia"/>
        </w:rPr>
        <w:t>附註：醫院有需付費之停車場</w:t>
      </w:r>
      <w:r>
        <w:rPr>
          <w:rFonts w:ascii="Times New Roman" w:eastAsia="標楷體" w:hAnsi="Times New Roman" w:hint="eastAsia"/>
        </w:rPr>
        <w:t xml:space="preserve"> (</w:t>
      </w:r>
      <w:r>
        <w:rPr>
          <w:rFonts w:ascii="Times New Roman" w:eastAsia="標楷體" w:hAnsi="Times New Roman" w:hint="eastAsia"/>
        </w:rPr>
        <w:t>敬請儘量踴躍搭乘大眾交通工具</w:t>
      </w:r>
      <w:r>
        <w:rPr>
          <w:rFonts w:ascii="Times New Roman" w:eastAsia="標楷體" w:hAnsi="Times New Roman" w:hint="eastAsia"/>
        </w:rPr>
        <w:t>)</w:t>
      </w:r>
    </w:p>
    <w:p w:rsidR="00205EDA" w:rsidRDefault="00205EDA">
      <w:pPr>
        <w:spacing w:line="360" w:lineRule="atLeast"/>
        <w:ind w:firstLineChars="225" w:firstLine="540"/>
        <w:rPr>
          <w:rFonts w:ascii="Arial" w:eastAsia="標楷體" w:hAnsi="標楷體" w:cs="Arial"/>
        </w:rPr>
      </w:pPr>
    </w:p>
    <w:p w:rsidR="00205EDA" w:rsidRDefault="006A62EE">
      <w:pPr>
        <w:spacing w:line="360" w:lineRule="atLeast"/>
        <w:jc w:val="center"/>
        <w:rPr>
          <w:rFonts w:ascii="Arial" w:eastAsia="標楷體" w:hAnsi="標楷體" w:cs="Arial"/>
        </w:rPr>
      </w:pPr>
      <w:r>
        <w:rPr>
          <w:rFonts w:ascii="Arial" w:eastAsia="標楷體" w:hAnsi="標楷體" w:cs="Arial"/>
          <w:noProof/>
        </w:rPr>
        <w:drawing>
          <wp:inline distT="0" distB="0" distL="0" distR="0">
            <wp:extent cx="5501640" cy="3550920"/>
            <wp:effectExtent l="19050" t="19050" r="22860" b="11430"/>
            <wp:docPr id="1" name="圖片 1" descr="圖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圖片1"/>
                    <pic:cNvPicPr>
                      <a:picLocks noChangeAspect="1" noChangeArrowheads="1"/>
                    </pic:cNvPicPr>
                  </pic:nvPicPr>
                  <pic:blipFill>
                    <a:blip r:embed="rId8"/>
                    <a:srcRect/>
                    <a:stretch>
                      <a:fillRect/>
                    </a:stretch>
                  </pic:blipFill>
                  <pic:spPr bwMode="auto">
                    <a:xfrm>
                      <a:off x="0" y="0"/>
                      <a:ext cx="5501640" cy="3550920"/>
                    </a:xfrm>
                    <a:prstGeom prst="rect">
                      <a:avLst/>
                    </a:prstGeom>
                    <a:noFill/>
                    <a:ln w="6350" cmpd="sng">
                      <a:solidFill>
                        <a:srgbClr val="000000"/>
                      </a:solidFill>
                      <a:miter lim="800000"/>
                      <a:headEnd/>
                      <a:tailEnd/>
                    </a:ln>
                    <a:effectLst/>
                  </pic:spPr>
                </pic:pic>
              </a:graphicData>
            </a:graphic>
          </wp:inline>
        </w:drawing>
      </w:r>
    </w:p>
    <w:p w:rsidR="00205EDA" w:rsidRDefault="00205EDA">
      <w:pPr>
        <w:spacing w:line="360" w:lineRule="atLeast"/>
        <w:ind w:firstLineChars="225" w:firstLine="540"/>
        <w:jc w:val="center"/>
        <w:rPr>
          <w:rFonts w:ascii="Arial" w:eastAsia="標楷體" w:hAnsi="標楷體" w:cs="Arial"/>
        </w:rPr>
      </w:pPr>
    </w:p>
    <w:p w:rsidR="00584BEF" w:rsidRDefault="006A62EE">
      <w:pPr>
        <w:spacing w:line="360" w:lineRule="atLeast"/>
        <w:jc w:val="center"/>
      </w:pPr>
      <w:r>
        <w:rPr>
          <w:rFonts w:ascii="Arial" w:eastAsia="標楷體" w:hAnsi="Arial" w:cs="Arial" w:hint="eastAsia"/>
          <w:noProof/>
          <w:color w:val="000000"/>
        </w:rPr>
        <w:drawing>
          <wp:inline distT="0" distB="0" distL="0" distR="0">
            <wp:extent cx="5486400" cy="3436620"/>
            <wp:effectExtent l="19050" t="0" r="0" b="0"/>
            <wp:docPr id="2" name="圖片 2" descr="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7"/>
                    <pic:cNvPicPr>
                      <a:picLocks noChangeAspect="1" noChangeArrowheads="1"/>
                    </pic:cNvPicPr>
                  </pic:nvPicPr>
                  <pic:blipFill>
                    <a:blip r:embed="rId9"/>
                    <a:srcRect/>
                    <a:stretch>
                      <a:fillRect/>
                    </a:stretch>
                  </pic:blipFill>
                  <pic:spPr bwMode="auto">
                    <a:xfrm>
                      <a:off x="0" y="0"/>
                      <a:ext cx="5486400" cy="3436620"/>
                    </a:xfrm>
                    <a:prstGeom prst="rect">
                      <a:avLst/>
                    </a:prstGeom>
                    <a:noFill/>
                    <a:ln w="9525">
                      <a:noFill/>
                      <a:miter lim="800000"/>
                      <a:headEnd/>
                      <a:tailEnd/>
                    </a:ln>
                  </pic:spPr>
                </pic:pic>
              </a:graphicData>
            </a:graphic>
          </wp:inline>
        </w:drawing>
      </w:r>
    </w:p>
    <w:sectPr w:rsidR="00584BEF" w:rsidSect="002271D5">
      <w:pgSz w:w="11906" w:h="16838" w:code="9"/>
      <w:pgMar w:top="851" w:right="1304" w:bottom="1135" w:left="1304"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D79" w:rsidRDefault="00954D79">
      <w:r>
        <w:separator/>
      </w:r>
    </w:p>
  </w:endnote>
  <w:endnote w:type="continuationSeparator" w:id="1">
    <w:p w:rsidR="00954D79" w:rsidRDefault="00954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D79" w:rsidRDefault="00954D79">
      <w:r>
        <w:separator/>
      </w:r>
    </w:p>
  </w:footnote>
  <w:footnote w:type="continuationSeparator" w:id="1">
    <w:p w:rsidR="00954D79" w:rsidRDefault="00954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768E1"/>
    <w:multiLevelType w:val="hybridMultilevel"/>
    <w:tmpl w:val="E09666F0"/>
    <w:lvl w:ilvl="0" w:tplc="97C029EE">
      <w:start w:val="1"/>
      <w:numFmt w:val="decimal"/>
      <w:lvlText w:val="%1."/>
      <w:lvlJc w:val="left"/>
      <w:pPr>
        <w:tabs>
          <w:tab w:val="num" w:pos="1560"/>
        </w:tabs>
        <w:ind w:left="1560" w:hanging="360"/>
      </w:pPr>
      <w:rPr>
        <w:rFonts w:hint="eastAsia"/>
        <w:color w:val="auto"/>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
    <w:nsid w:val="190F153B"/>
    <w:multiLevelType w:val="hybridMultilevel"/>
    <w:tmpl w:val="CA827036"/>
    <w:lvl w:ilvl="0" w:tplc="247C0824">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1C75747C"/>
    <w:multiLevelType w:val="hybridMultilevel"/>
    <w:tmpl w:val="C698682A"/>
    <w:lvl w:ilvl="0" w:tplc="D64A91F0">
      <w:start w:val="1"/>
      <w:numFmt w:val="bullet"/>
      <w:lvlText w:val=""/>
      <w:lvlJc w:val="left"/>
      <w:pPr>
        <w:tabs>
          <w:tab w:val="num" w:pos="480"/>
        </w:tabs>
        <w:ind w:left="480" w:hanging="480"/>
      </w:pPr>
      <w:rPr>
        <w:rFonts w:ascii="Symbol" w:hAnsi="Symbol" w:hint="default"/>
        <w:color w:val="auto"/>
      </w:rPr>
    </w:lvl>
    <w:lvl w:ilvl="1" w:tplc="C1601A78">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2EE"/>
    <w:rsid w:val="000B5233"/>
    <w:rsid w:val="000C3F43"/>
    <w:rsid w:val="000E23C9"/>
    <w:rsid w:val="000F4612"/>
    <w:rsid w:val="000F75AB"/>
    <w:rsid w:val="00101145"/>
    <w:rsid w:val="0011520C"/>
    <w:rsid w:val="001B0C97"/>
    <w:rsid w:val="001E3BC1"/>
    <w:rsid w:val="00205EDA"/>
    <w:rsid w:val="002271D5"/>
    <w:rsid w:val="002329DD"/>
    <w:rsid w:val="00264560"/>
    <w:rsid w:val="00286539"/>
    <w:rsid w:val="00287CB2"/>
    <w:rsid w:val="002E64C3"/>
    <w:rsid w:val="002F3564"/>
    <w:rsid w:val="00362906"/>
    <w:rsid w:val="003B21DC"/>
    <w:rsid w:val="003E763D"/>
    <w:rsid w:val="00427049"/>
    <w:rsid w:val="00432B5A"/>
    <w:rsid w:val="00480475"/>
    <w:rsid w:val="00486005"/>
    <w:rsid w:val="005101FB"/>
    <w:rsid w:val="00522083"/>
    <w:rsid w:val="00584BEF"/>
    <w:rsid w:val="005B1CFD"/>
    <w:rsid w:val="005C6D66"/>
    <w:rsid w:val="00604E1C"/>
    <w:rsid w:val="00617145"/>
    <w:rsid w:val="006237F6"/>
    <w:rsid w:val="00654806"/>
    <w:rsid w:val="006826B8"/>
    <w:rsid w:val="006A62EE"/>
    <w:rsid w:val="006E1013"/>
    <w:rsid w:val="006F597F"/>
    <w:rsid w:val="007173E2"/>
    <w:rsid w:val="007469FC"/>
    <w:rsid w:val="00750C0C"/>
    <w:rsid w:val="00774607"/>
    <w:rsid w:val="0079297B"/>
    <w:rsid w:val="007A46DB"/>
    <w:rsid w:val="007A5D02"/>
    <w:rsid w:val="007B0DE0"/>
    <w:rsid w:val="007B28CD"/>
    <w:rsid w:val="007E2EBB"/>
    <w:rsid w:val="007E6EA2"/>
    <w:rsid w:val="008323BD"/>
    <w:rsid w:val="0083327D"/>
    <w:rsid w:val="00847F27"/>
    <w:rsid w:val="00851612"/>
    <w:rsid w:val="008A0BC3"/>
    <w:rsid w:val="008D5243"/>
    <w:rsid w:val="008F74BE"/>
    <w:rsid w:val="009160C0"/>
    <w:rsid w:val="009213E8"/>
    <w:rsid w:val="00954D79"/>
    <w:rsid w:val="009858AC"/>
    <w:rsid w:val="009B4F04"/>
    <w:rsid w:val="009F0C90"/>
    <w:rsid w:val="00A00CA9"/>
    <w:rsid w:val="00A0234C"/>
    <w:rsid w:val="00A05E78"/>
    <w:rsid w:val="00A14303"/>
    <w:rsid w:val="00A265E2"/>
    <w:rsid w:val="00A52E57"/>
    <w:rsid w:val="00AA7A12"/>
    <w:rsid w:val="00AD623A"/>
    <w:rsid w:val="00B736F5"/>
    <w:rsid w:val="00BB6D73"/>
    <w:rsid w:val="00BF6D4D"/>
    <w:rsid w:val="00C01AB7"/>
    <w:rsid w:val="00C438DF"/>
    <w:rsid w:val="00C7529B"/>
    <w:rsid w:val="00C82BC6"/>
    <w:rsid w:val="00CA43AA"/>
    <w:rsid w:val="00D27DDB"/>
    <w:rsid w:val="00D73261"/>
    <w:rsid w:val="00D82AF2"/>
    <w:rsid w:val="00DD7440"/>
    <w:rsid w:val="00E114BE"/>
    <w:rsid w:val="00E204F5"/>
    <w:rsid w:val="00E42C92"/>
    <w:rsid w:val="00EA0C45"/>
    <w:rsid w:val="00EA1EDC"/>
    <w:rsid w:val="00EA594F"/>
    <w:rsid w:val="00EB7B04"/>
    <w:rsid w:val="00ED3013"/>
    <w:rsid w:val="00EE1CF9"/>
    <w:rsid w:val="00F06EF6"/>
    <w:rsid w:val="00F44662"/>
    <w:rsid w:val="00FE6AD3"/>
    <w:rsid w:val="00FE7E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ED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05EDA"/>
    <w:rPr>
      <w:color w:val="0000FF"/>
      <w:u w:val="single"/>
    </w:rPr>
  </w:style>
  <w:style w:type="paragraph" w:styleId="a4">
    <w:name w:val="header"/>
    <w:basedOn w:val="a"/>
    <w:semiHidden/>
    <w:unhideWhenUsed/>
    <w:rsid w:val="00205EDA"/>
    <w:pPr>
      <w:tabs>
        <w:tab w:val="center" w:pos="4153"/>
        <w:tab w:val="right" w:pos="8306"/>
      </w:tabs>
      <w:snapToGrid w:val="0"/>
    </w:pPr>
    <w:rPr>
      <w:sz w:val="20"/>
      <w:szCs w:val="20"/>
    </w:rPr>
  </w:style>
  <w:style w:type="character" w:customStyle="1" w:styleId="a5">
    <w:name w:val="頁首 字元"/>
    <w:basedOn w:val="a0"/>
    <w:semiHidden/>
    <w:rsid w:val="00205EDA"/>
    <w:rPr>
      <w:kern w:val="2"/>
    </w:rPr>
  </w:style>
  <w:style w:type="paragraph" w:styleId="a6">
    <w:name w:val="footer"/>
    <w:basedOn w:val="a"/>
    <w:semiHidden/>
    <w:unhideWhenUsed/>
    <w:rsid w:val="00205EDA"/>
    <w:pPr>
      <w:tabs>
        <w:tab w:val="center" w:pos="4153"/>
        <w:tab w:val="right" w:pos="8306"/>
      </w:tabs>
      <w:snapToGrid w:val="0"/>
    </w:pPr>
    <w:rPr>
      <w:sz w:val="20"/>
      <w:szCs w:val="20"/>
    </w:rPr>
  </w:style>
  <w:style w:type="character" w:customStyle="1" w:styleId="a7">
    <w:name w:val="頁尾 字元"/>
    <w:basedOn w:val="a0"/>
    <w:semiHidden/>
    <w:rsid w:val="00205EDA"/>
    <w:rPr>
      <w:kern w:val="2"/>
    </w:rPr>
  </w:style>
  <w:style w:type="paragraph" w:styleId="a8">
    <w:name w:val="Balloon Text"/>
    <w:basedOn w:val="a"/>
    <w:semiHidden/>
    <w:rsid w:val="00205EDA"/>
    <w:rPr>
      <w:rFonts w:ascii="Arial" w:hAnsi="Arial"/>
      <w:sz w:val="18"/>
      <w:szCs w:val="18"/>
    </w:rPr>
  </w:style>
  <w:style w:type="character" w:customStyle="1" w:styleId="st1">
    <w:name w:val="st1"/>
    <w:basedOn w:val="a0"/>
    <w:rsid w:val="00205EDA"/>
  </w:style>
  <w:style w:type="character" w:styleId="a9">
    <w:name w:val="FollowedHyperlink"/>
    <w:basedOn w:val="a0"/>
    <w:semiHidden/>
    <w:rsid w:val="00205EDA"/>
    <w:rPr>
      <w:color w:val="800080"/>
      <w:u w:val="single"/>
    </w:rPr>
  </w:style>
  <w:style w:type="character" w:customStyle="1" w:styleId="style21">
    <w:name w:val="style21"/>
    <w:basedOn w:val="a0"/>
    <w:rsid w:val="00205EDA"/>
    <w:rPr>
      <w:b/>
      <w:bCs/>
      <w:color w:val="800000"/>
      <w:sz w:val="30"/>
      <w:szCs w:val="30"/>
    </w:rPr>
  </w:style>
  <w:style w:type="paragraph" w:styleId="aa">
    <w:name w:val="Body Text Indent"/>
    <w:basedOn w:val="a"/>
    <w:semiHidden/>
    <w:rsid w:val="00205EDA"/>
    <w:pPr>
      <w:spacing w:line="360" w:lineRule="atLeast"/>
      <w:ind w:left="1200" w:hangingChars="500" w:hanging="1200"/>
    </w:pPr>
    <w:rPr>
      <w:rFonts w:ascii="Times New Roman" w:eastAsia="標楷體" w:hAnsi="Times New Roman"/>
      <w:kern w:val="0"/>
      <w:szCs w:val="32"/>
    </w:rPr>
  </w:style>
  <w:style w:type="character" w:customStyle="1" w:styleId="mailheadertext1">
    <w:name w:val="mailheadertext1"/>
    <w:basedOn w:val="a0"/>
    <w:rsid w:val="00286539"/>
    <w:rPr>
      <w:i w:val="0"/>
      <w:iCs w:val="0"/>
      <w:color w:val="353531"/>
      <w:sz w:val="14"/>
      <w:szCs w:val="14"/>
    </w:rPr>
  </w:style>
</w:styles>
</file>

<file path=word/webSettings.xml><?xml version="1.0" encoding="utf-8"?>
<w:webSettings xmlns:r="http://schemas.openxmlformats.org/officeDocument/2006/relationships" xmlns:w="http://schemas.openxmlformats.org/wordprocessingml/2006/main">
  <w:divs>
    <w:div w:id="44959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mh9019@mail.chime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205</Words>
  <Characters>1171</Characters>
  <Application>Microsoft Office Word</Application>
  <DocSecurity>0</DocSecurity>
  <Lines>9</Lines>
  <Paragraphs>2</Paragraphs>
  <ScaleCrop>false</ScaleCrop>
  <Company/>
  <LinksUpToDate>false</LinksUpToDate>
  <CharactersWithSpaces>1374</CharactersWithSpaces>
  <SharedDoc>false</SharedDoc>
  <HLinks>
    <vt:vector size="18" baseType="variant">
      <vt:variant>
        <vt:i4>5898367</vt:i4>
      </vt:variant>
      <vt:variant>
        <vt:i4>0</vt:i4>
      </vt:variant>
      <vt:variant>
        <vt:i4>0</vt:i4>
      </vt:variant>
      <vt:variant>
        <vt:i4>5</vt:i4>
      </vt:variant>
      <vt:variant>
        <vt:lpwstr>mailto:cmh9019@mail.chimei.org.tw</vt:lpwstr>
      </vt:variant>
      <vt:variant>
        <vt:lpwstr/>
      </vt:variant>
      <vt:variant>
        <vt:i4>1917277974</vt:i4>
      </vt:variant>
      <vt:variant>
        <vt:i4>3506</vt:i4>
      </vt:variant>
      <vt:variant>
        <vt:i4>1025</vt:i4>
      </vt:variant>
      <vt:variant>
        <vt:i4>1</vt:i4>
      </vt:variant>
      <vt:variant>
        <vt:lpwstr>圖片1</vt:lpwstr>
      </vt:variant>
      <vt:variant>
        <vt:lpwstr/>
      </vt:variant>
      <vt:variant>
        <vt:i4>3997805</vt:i4>
      </vt:variant>
      <vt:variant>
        <vt:i4>3512</vt:i4>
      </vt:variant>
      <vt:variant>
        <vt:i4>1026</vt:i4>
      </vt:variant>
      <vt:variant>
        <vt:i4>1</vt:i4>
      </vt:variant>
      <vt:variant>
        <vt:lpwstr>image7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98年度臨床試驗訓練課程</dc:title>
  <dc:creator>FMPAT</dc:creator>
  <cp:lastModifiedBy>PC83117</cp:lastModifiedBy>
  <cp:revision>19</cp:revision>
  <cp:lastPrinted>2009-10-08T09:46:00Z</cp:lastPrinted>
  <dcterms:created xsi:type="dcterms:W3CDTF">2016-04-27T00:39:00Z</dcterms:created>
  <dcterms:modified xsi:type="dcterms:W3CDTF">2016-05-31T01:37:00Z</dcterms:modified>
</cp:coreProperties>
</file>